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54" w:rsidRDefault="00106C54" w:rsidP="00106C54">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Учитель: Голуб А.Р.</w:t>
      </w:r>
    </w:p>
    <w:p w:rsidR="00106C54" w:rsidRPr="00106C54" w:rsidRDefault="00106C54" w:rsidP="00106C54">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Класс 6</w:t>
      </w:r>
    </w:p>
    <w:p w:rsidR="00106C54" w:rsidRPr="00106C54" w:rsidRDefault="00106C54" w:rsidP="00C42D5F">
      <w:pPr>
        <w:spacing w:after="0" w:line="240" w:lineRule="auto"/>
        <w:jc w:val="center"/>
        <w:rPr>
          <w:rFonts w:ascii="Times New Roman" w:hAnsi="Times New Roman" w:cs="Times New Roman"/>
          <w:b/>
          <w:bCs/>
          <w:sz w:val="40"/>
          <w:szCs w:val="40"/>
        </w:rPr>
      </w:pPr>
    </w:p>
    <w:p w:rsidR="00CD03E4" w:rsidRDefault="00C42D5F" w:rsidP="00C42D5F">
      <w:pPr>
        <w:spacing w:after="0" w:line="240" w:lineRule="auto"/>
        <w:jc w:val="center"/>
        <w:rPr>
          <w:rFonts w:ascii="Times New Roman" w:hAnsi="Times New Roman" w:cs="Times New Roman"/>
          <w:b/>
          <w:bCs/>
          <w:sz w:val="40"/>
          <w:szCs w:val="40"/>
        </w:rPr>
      </w:pPr>
      <w:r w:rsidRPr="00C42D5F">
        <w:rPr>
          <w:rFonts w:ascii="Times New Roman" w:hAnsi="Times New Roman" w:cs="Times New Roman"/>
          <w:b/>
          <w:bCs/>
          <w:sz w:val="40"/>
          <w:szCs w:val="40"/>
        </w:rPr>
        <w:t xml:space="preserve">Классный час </w:t>
      </w:r>
    </w:p>
    <w:p w:rsidR="00C42D5F" w:rsidRDefault="00C42D5F" w:rsidP="00C42D5F">
      <w:pPr>
        <w:spacing w:after="0" w:line="240" w:lineRule="auto"/>
        <w:jc w:val="center"/>
        <w:rPr>
          <w:rFonts w:ascii="Times New Roman" w:hAnsi="Times New Roman" w:cs="Times New Roman"/>
          <w:b/>
          <w:bCs/>
          <w:sz w:val="40"/>
          <w:szCs w:val="40"/>
        </w:rPr>
      </w:pPr>
      <w:r w:rsidRPr="00C42D5F">
        <w:rPr>
          <w:rFonts w:ascii="Times New Roman" w:hAnsi="Times New Roman" w:cs="Times New Roman"/>
          <w:b/>
          <w:bCs/>
          <w:sz w:val="40"/>
          <w:szCs w:val="40"/>
        </w:rPr>
        <w:t>«День рождения смайлика»</w:t>
      </w:r>
    </w:p>
    <w:p w:rsidR="00CD03E4" w:rsidRDefault="00CD03E4" w:rsidP="00C42D5F">
      <w:pPr>
        <w:spacing w:after="0" w:line="240" w:lineRule="auto"/>
        <w:jc w:val="center"/>
        <w:rPr>
          <w:rFonts w:ascii="Times New Roman" w:hAnsi="Times New Roman" w:cs="Times New Roman"/>
          <w:b/>
          <w:bCs/>
          <w:sz w:val="40"/>
          <w:szCs w:val="40"/>
        </w:rPr>
      </w:pPr>
    </w:p>
    <w:p w:rsidR="0044217E" w:rsidRPr="00E4701E" w:rsidRDefault="0044217E" w:rsidP="0044217E">
      <w:pPr>
        <w:rPr>
          <w:rFonts w:ascii="Times New Roman" w:eastAsia="Times New Roman" w:hAnsi="Times New Roman"/>
          <w:sz w:val="28"/>
          <w:szCs w:val="28"/>
          <w:shd w:val="clear" w:color="auto" w:fill="FFFFFF"/>
        </w:rPr>
      </w:pPr>
      <w:r w:rsidRPr="00E4701E">
        <w:rPr>
          <w:rFonts w:ascii="Times New Roman" w:eastAsia="Times New Roman" w:hAnsi="Times New Roman"/>
          <w:b/>
          <w:bCs/>
          <w:sz w:val="28"/>
          <w:szCs w:val="28"/>
        </w:rPr>
        <w:t>Описание:</w:t>
      </w:r>
      <w:r w:rsidRPr="00E4701E">
        <w:rPr>
          <w:rFonts w:ascii="Times New Roman" w:eastAsia="Times New Roman" w:hAnsi="Times New Roman"/>
          <w:sz w:val="28"/>
          <w:szCs w:val="28"/>
        </w:rPr>
        <w:t> </w:t>
      </w:r>
      <w:r w:rsidRPr="00E4701E">
        <w:rPr>
          <w:rFonts w:ascii="Times New Roman" w:eastAsia="Times New Roman" w:hAnsi="Times New Roman"/>
          <w:sz w:val="28"/>
          <w:szCs w:val="28"/>
          <w:shd w:val="clear" w:color="auto" w:fill="FFFFFF"/>
        </w:rPr>
        <w:t>внеклассное мероприятие сентября, которое знакомит учащихся с историей происхождения смайлика и развивает творческие способности участников, также можно приурочить к летним именинникам, т.к. их летом не поздравляли.</w:t>
      </w:r>
    </w:p>
    <w:p w:rsidR="0044217E" w:rsidRPr="00E4701E" w:rsidRDefault="0044217E" w:rsidP="0044217E">
      <w:pPr>
        <w:rPr>
          <w:rFonts w:ascii="Times New Roman" w:hAnsi="Times New Roman"/>
          <w:sz w:val="28"/>
          <w:szCs w:val="28"/>
          <w:shd w:val="clear" w:color="auto" w:fill="FAFAFA"/>
        </w:rPr>
      </w:pPr>
      <w:r w:rsidRPr="00E4701E">
        <w:rPr>
          <w:rStyle w:val="a7"/>
          <w:rFonts w:ascii="Times New Roman" w:hAnsi="Times New Roman"/>
          <w:sz w:val="28"/>
          <w:szCs w:val="28"/>
          <w:bdr w:val="none" w:sz="0" w:space="0" w:color="auto" w:frame="1"/>
          <w:shd w:val="clear" w:color="auto" w:fill="FFFFFF"/>
        </w:rPr>
        <w:t>Цель:</w:t>
      </w:r>
      <w:r w:rsidRPr="00E4701E">
        <w:rPr>
          <w:rStyle w:val="apple-converted-space"/>
          <w:rFonts w:ascii="Times New Roman" w:hAnsi="Times New Roman"/>
          <w:sz w:val="28"/>
          <w:szCs w:val="28"/>
          <w:shd w:val="clear" w:color="auto" w:fill="FFFFFF"/>
        </w:rPr>
        <w:t> </w:t>
      </w:r>
      <w:r w:rsidRPr="00E4701E">
        <w:rPr>
          <w:rFonts w:ascii="Times New Roman" w:hAnsi="Times New Roman"/>
          <w:sz w:val="28"/>
          <w:szCs w:val="28"/>
          <w:shd w:val="clear" w:color="auto" w:fill="FFFFFF"/>
        </w:rPr>
        <w:t>проведение занятия о смайлике.</w:t>
      </w:r>
      <w:r w:rsidRPr="00E4701E">
        <w:rPr>
          <w:rFonts w:ascii="Times New Roman" w:hAnsi="Times New Roman"/>
          <w:sz w:val="28"/>
          <w:szCs w:val="28"/>
        </w:rPr>
        <w:br/>
      </w:r>
      <w:r w:rsidRPr="00E4701E">
        <w:rPr>
          <w:rStyle w:val="a7"/>
          <w:rFonts w:ascii="Times New Roman" w:hAnsi="Times New Roman"/>
          <w:sz w:val="28"/>
          <w:szCs w:val="28"/>
          <w:bdr w:val="none" w:sz="0" w:space="0" w:color="auto" w:frame="1"/>
          <w:shd w:val="clear" w:color="auto" w:fill="FFFFFF"/>
        </w:rPr>
        <w:t>Задачи:</w:t>
      </w:r>
      <w:r w:rsidRPr="00E4701E">
        <w:rPr>
          <w:rFonts w:ascii="Times New Roman" w:hAnsi="Times New Roman"/>
          <w:sz w:val="28"/>
          <w:szCs w:val="28"/>
        </w:rPr>
        <w:br/>
      </w:r>
      <w:r w:rsidRPr="00E4701E">
        <w:rPr>
          <w:rFonts w:ascii="Times New Roman" w:hAnsi="Times New Roman"/>
          <w:sz w:val="28"/>
          <w:szCs w:val="28"/>
          <w:shd w:val="clear" w:color="auto" w:fill="FFFFFF"/>
        </w:rPr>
        <w:t>- познакомить с историей появления смайлика;</w:t>
      </w:r>
      <w:r w:rsidRPr="00E4701E">
        <w:rPr>
          <w:rFonts w:ascii="Times New Roman" w:hAnsi="Times New Roman"/>
          <w:sz w:val="28"/>
          <w:szCs w:val="28"/>
        </w:rPr>
        <w:br/>
      </w:r>
      <w:r w:rsidRPr="00E4701E">
        <w:rPr>
          <w:rFonts w:ascii="Times New Roman" w:hAnsi="Times New Roman"/>
          <w:sz w:val="28"/>
          <w:szCs w:val="28"/>
          <w:shd w:val="clear" w:color="auto" w:fill="FFFFFF"/>
        </w:rPr>
        <w:t>- развивать творческие способности;</w:t>
      </w:r>
      <w:r w:rsidRPr="00E4701E">
        <w:rPr>
          <w:rFonts w:ascii="Times New Roman" w:hAnsi="Times New Roman"/>
          <w:sz w:val="28"/>
          <w:szCs w:val="28"/>
        </w:rPr>
        <w:br/>
      </w:r>
      <w:r w:rsidRPr="00E4701E">
        <w:rPr>
          <w:rFonts w:ascii="Times New Roman" w:hAnsi="Times New Roman"/>
          <w:sz w:val="28"/>
          <w:szCs w:val="28"/>
          <w:shd w:val="clear" w:color="auto" w:fill="FFFFFF"/>
        </w:rPr>
        <w:t>- расширять кругозор воспитанников;</w:t>
      </w:r>
      <w:r w:rsidRPr="00E4701E">
        <w:rPr>
          <w:rFonts w:ascii="Times New Roman" w:hAnsi="Times New Roman"/>
          <w:sz w:val="28"/>
          <w:szCs w:val="28"/>
        </w:rPr>
        <w:br/>
      </w:r>
      <w:r w:rsidRPr="00E4701E">
        <w:rPr>
          <w:rFonts w:ascii="Times New Roman" w:hAnsi="Times New Roman"/>
          <w:sz w:val="28"/>
          <w:szCs w:val="28"/>
          <w:shd w:val="clear" w:color="auto" w:fill="FFFFFF"/>
        </w:rPr>
        <w:t>- способствовать формированию дружеских отношений, сотрудничеству.</w:t>
      </w:r>
      <w:r w:rsidRPr="00E4701E">
        <w:rPr>
          <w:rFonts w:ascii="Times New Roman" w:hAnsi="Times New Roman"/>
          <w:sz w:val="28"/>
          <w:szCs w:val="28"/>
        </w:rPr>
        <w:br/>
      </w:r>
      <w:r w:rsidRPr="00E4701E">
        <w:rPr>
          <w:rStyle w:val="a7"/>
          <w:rFonts w:ascii="Times New Roman" w:hAnsi="Times New Roman"/>
          <w:sz w:val="28"/>
          <w:szCs w:val="28"/>
          <w:bdr w:val="none" w:sz="0" w:space="0" w:color="auto" w:frame="1"/>
          <w:shd w:val="clear" w:color="auto" w:fill="FFFFFF"/>
        </w:rPr>
        <w:t>Форма:</w:t>
      </w:r>
      <w:r w:rsidRPr="00E4701E">
        <w:rPr>
          <w:rStyle w:val="apple-converted-space"/>
          <w:rFonts w:ascii="Times New Roman" w:hAnsi="Times New Roman"/>
          <w:b/>
          <w:bCs/>
          <w:sz w:val="28"/>
          <w:szCs w:val="28"/>
          <w:bdr w:val="none" w:sz="0" w:space="0" w:color="auto" w:frame="1"/>
          <w:shd w:val="clear" w:color="auto" w:fill="FFFFFF"/>
        </w:rPr>
        <w:t> </w:t>
      </w:r>
      <w:r w:rsidRPr="00E4701E">
        <w:rPr>
          <w:rFonts w:ascii="Times New Roman" w:hAnsi="Times New Roman"/>
          <w:sz w:val="28"/>
          <w:szCs w:val="28"/>
          <w:shd w:val="clear" w:color="auto" w:fill="FFFFFF"/>
        </w:rPr>
        <w:t>классный час.</w:t>
      </w:r>
      <w:r w:rsidRPr="00E4701E">
        <w:rPr>
          <w:rFonts w:ascii="Times New Roman" w:hAnsi="Times New Roman"/>
          <w:sz w:val="28"/>
          <w:szCs w:val="28"/>
        </w:rPr>
        <w:br/>
      </w:r>
      <w:r w:rsidRPr="00E4701E">
        <w:rPr>
          <w:rStyle w:val="a7"/>
          <w:rFonts w:ascii="Times New Roman" w:hAnsi="Times New Roman"/>
          <w:sz w:val="28"/>
          <w:szCs w:val="28"/>
          <w:bdr w:val="none" w:sz="0" w:space="0" w:color="auto" w:frame="1"/>
          <w:shd w:val="clear" w:color="auto" w:fill="FFFFFF"/>
        </w:rPr>
        <w:t>Оборудование:</w:t>
      </w:r>
      <w:r w:rsidRPr="00E4701E">
        <w:rPr>
          <w:rStyle w:val="apple-converted-space"/>
          <w:rFonts w:ascii="Times New Roman" w:hAnsi="Times New Roman"/>
          <w:b/>
          <w:bCs/>
          <w:sz w:val="28"/>
          <w:szCs w:val="28"/>
          <w:bdr w:val="none" w:sz="0" w:space="0" w:color="auto" w:frame="1"/>
          <w:shd w:val="clear" w:color="auto" w:fill="FFFFFF"/>
        </w:rPr>
        <w:t> </w:t>
      </w:r>
      <w:r w:rsidRPr="00E4701E">
        <w:rPr>
          <w:rFonts w:ascii="Times New Roman" w:hAnsi="Times New Roman"/>
          <w:sz w:val="28"/>
          <w:szCs w:val="28"/>
          <w:shd w:val="clear" w:color="auto" w:fill="FFFFFF"/>
        </w:rPr>
        <w:t xml:space="preserve"> линейка(метр), карточки с изображениями 10 смайликов, доска, желтые</w:t>
      </w:r>
      <w:r>
        <w:rPr>
          <w:rFonts w:ascii="Times New Roman" w:hAnsi="Times New Roman"/>
          <w:sz w:val="28"/>
          <w:szCs w:val="28"/>
          <w:shd w:val="clear" w:color="auto" w:fill="FFFFFF"/>
        </w:rPr>
        <w:t xml:space="preserve"> самоклейки, 8 смайликов на А4(или </w:t>
      </w:r>
      <w:r w:rsidRPr="00E4701E">
        <w:rPr>
          <w:rFonts w:ascii="Times New Roman" w:hAnsi="Times New Roman"/>
          <w:sz w:val="28"/>
          <w:szCs w:val="28"/>
          <w:shd w:val="clear" w:color="auto" w:fill="FFFFFF"/>
        </w:rPr>
        <w:t>желтые подложки для ламината, прикрепленных к шпажкам</w:t>
      </w:r>
      <w:r>
        <w:rPr>
          <w:rFonts w:ascii="Times New Roman" w:hAnsi="Times New Roman"/>
          <w:sz w:val="28"/>
          <w:szCs w:val="28"/>
          <w:shd w:val="clear" w:color="auto" w:fill="FFFFFF"/>
        </w:rPr>
        <w:t>)</w:t>
      </w:r>
      <w:r w:rsidRPr="00E4701E">
        <w:rPr>
          <w:rFonts w:ascii="Times New Roman" w:hAnsi="Times New Roman"/>
          <w:sz w:val="28"/>
          <w:szCs w:val="28"/>
          <w:shd w:val="clear" w:color="auto" w:fill="FFFFFF"/>
        </w:rPr>
        <w:t xml:space="preserve">, желтые воздушные шары-смайлы, </w:t>
      </w:r>
      <w:r>
        <w:rPr>
          <w:rFonts w:ascii="Times New Roman" w:hAnsi="Times New Roman"/>
          <w:sz w:val="28"/>
          <w:szCs w:val="28"/>
          <w:shd w:val="clear" w:color="auto" w:fill="FFFFFF"/>
        </w:rPr>
        <w:t xml:space="preserve">чистые листы А4, карандаши, фломастеры, </w:t>
      </w:r>
      <w:r w:rsidRPr="00E4701E">
        <w:rPr>
          <w:rFonts w:ascii="Times New Roman" w:hAnsi="Times New Roman"/>
          <w:sz w:val="28"/>
          <w:szCs w:val="28"/>
          <w:shd w:val="clear" w:color="auto" w:fill="FFFFFF"/>
        </w:rPr>
        <w:t>картонные смайлики, на одном с обратной стороны написано</w:t>
      </w:r>
      <w:r>
        <w:rPr>
          <w:rFonts w:ascii="Times New Roman" w:hAnsi="Times New Roman"/>
          <w:sz w:val="28"/>
          <w:szCs w:val="28"/>
          <w:shd w:val="clear" w:color="auto" w:fill="FFFFFF"/>
        </w:rPr>
        <w:t xml:space="preserve"> – «Приз», колпаки. (или м</w:t>
      </w:r>
      <w:r w:rsidRPr="00E4701E">
        <w:rPr>
          <w:rFonts w:ascii="Times New Roman" w:hAnsi="Times New Roman"/>
          <w:sz w:val="28"/>
          <w:szCs w:val="28"/>
          <w:shd w:val="clear" w:color="auto" w:fill="FFFFFF"/>
        </w:rPr>
        <w:t>альчикам-галстуки, девочкам колпачки или бантики</w:t>
      </w:r>
      <w:r>
        <w:rPr>
          <w:rFonts w:ascii="Times New Roman" w:hAnsi="Times New Roman"/>
          <w:sz w:val="28"/>
          <w:szCs w:val="28"/>
          <w:shd w:val="clear" w:color="auto" w:fill="FFFFFF"/>
        </w:rPr>
        <w:t>)</w:t>
      </w:r>
    </w:p>
    <w:p w:rsidR="0044217E" w:rsidRDefault="0044217E" w:rsidP="0044217E">
      <w:pPr>
        <w:rPr>
          <w:rFonts w:ascii="Times New Roman" w:hAnsi="Times New Roman"/>
          <w:sz w:val="28"/>
          <w:szCs w:val="28"/>
          <w:shd w:val="clear" w:color="auto" w:fill="FAFAFA"/>
        </w:rPr>
      </w:pPr>
      <w:r w:rsidRPr="00E4701E">
        <w:rPr>
          <w:rFonts w:ascii="Times New Roman" w:hAnsi="Times New Roman"/>
          <w:b/>
          <w:sz w:val="28"/>
          <w:szCs w:val="28"/>
          <w:shd w:val="clear" w:color="auto" w:fill="FAFAFA"/>
        </w:rPr>
        <w:t>Учитель</w:t>
      </w:r>
      <w:r w:rsidRPr="00E4701E">
        <w:rPr>
          <w:rFonts w:ascii="Times New Roman" w:hAnsi="Times New Roman"/>
          <w:sz w:val="28"/>
          <w:szCs w:val="28"/>
          <w:shd w:val="clear" w:color="auto" w:fill="FAFAFA"/>
        </w:rPr>
        <w:t xml:space="preserve">: </w:t>
      </w:r>
      <w:r w:rsidRPr="00AA7ECA">
        <w:rPr>
          <w:rFonts w:ascii="Times New Roman" w:hAnsi="Times New Roman"/>
          <w:sz w:val="28"/>
          <w:szCs w:val="28"/>
          <w:shd w:val="clear" w:color="auto" w:fill="FAFAFA"/>
        </w:rPr>
        <w:t>Прикольные картинки смайликами – колобки уверенно вписались в нашу жизнь. Сегодня трудно найти человека, независимо от возраста и национальности, незнакомого </w:t>
      </w:r>
      <w:r w:rsidRPr="00AA7ECA">
        <w:rPr>
          <w:rFonts w:ascii="Times New Roman" w:hAnsi="Times New Roman"/>
          <w:b/>
          <w:bCs/>
          <w:sz w:val="28"/>
          <w:szCs w:val="28"/>
          <w:shd w:val="clear" w:color="auto" w:fill="FAFAFA"/>
        </w:rPr>
        <w:t>со смайликом</w:t>
      </w:r>
      <w:r w:rsidRPr="00AA7ECA">
        <w:rPr>
          <w:rFonts w:ascii="Times New Roman" w:hAnsi="Times New Roman"/>
          <w:sz w:val="28"/>
          <w:szCs w:val="28"/>
          <w:shd w:val="clear" w:color="auto" w:fill="FAFAFA"/>
        </w:rPr>
        <w:t>. Эти забавные рожицы помогают в безликом сухом письме нарисовать яркие образы, делают почти забытый эпистолярный жанр снова востребованным, но уже на более высоком уровне. </w:t>
      </w:r>
      <w:hyperlink r:id="rId4" w:history="1">
        <w:r w:rsidRPr="00AA7ECA">
          <w:rPr>
            <w:rStyle w:val="a6"/>
            <w:rFonts w:ascii="Times New Roman" w:hAnsi="Times New Roman"/>
            <w:iCs/>
            <w:color w:val="000000"/>
            <w:sz w:val="28"/>
            <w:szCs w:val="28"/>
            <w:shd w:val="clear" w:color="auto" w:fill="FAFAFA"/>
          </w:rPr>
          <w:t>Значение смайликов</w:t>
        </w:r>
      </w:hyperlink>
      <w:r w:rsidRPr="00AA7ECA">
        <w:rPr>
          <w:rFonts w:ascii="Times New Roman" w:hAnsi="Times New Roman"/>
          <w:bCs/>
          <w:color w:val="000000"/>
          <w:sz w:val="28"/>
          <w:szCs w:val="28"/>
          <w:shd w:val="clear" w:color="auto" w:fill="FAFAFA"/>
        </w:rPr>
        <w:t>,</w:t>
      </w:r>
      <w:r w:rsidRPr="00AA7ECA">
        <w:rPr>
          <w:rFonts w:ascii="Times New Roman" w:hAnsi="Times New Roman"/>
          <w:sz w:val="28"/>
          <w:szCs w:val="28"/>
          <w:shd w:val="clear" w:color="auto" w:fill="FAFAFA"/>
        </w:rPr>
        <w:t> активно использующихся в переписке, переоценить трудно. Виды смайликов достаточно разнообразны, но наиболее популярные из них известны всем, и активно используются не только в письме, но и в реальной жизни.</w:t>
      </w:r>
    </w:p>
    <w:p w:rsidR="0044217E" w:rsidRPr="00AA7ECA" w:rsidRDefault="0044217E" w:rsidP="0044217E">
      <w:pPr>
        <w:rPr>
          <w:rFonts w:ascii="Times New Roman" w:hAnsi="Times New Roman"/>
          <w:sz w:val="28"/>
          <w:szCs w:val="28"/>
          <w:shd w:val="clear" w:color="auto" w:fill="FAFAFA"/>
        </w:rPr>
      </w:pPr>
      <w:r w:rsidRPr="00AA7ECA">
        <w:rPr>
          <w:rFonts w:ascii="Times New Roman" w:hAnsi="Times New Roman"/>
          <w:sz w:val="28"/>
          <w:szCs w:val="28"/>
          <w:shd w:val="clear" w:color="auto" w:fill="FAFAFA"/>
        </w:rPr>
        <w:t>Кто-то может сказать, что русский язык достаточно могуч и богат, чтобы без особых затруднений выражать свои чувства и мысли. Но все-таки сообщение со смайликом помогает расслабиться, поднять настроение, а иногда и устранить непонимание.</w:t>
      </w:r>
    </w:p>
    <w:p w:rsidR="000308C0" w:rsidRPr="001716B8" w:rsidRDefault="000308C0" w:rsidP="000A154E">
      <w:pPr>
        <w:spacing w:after="0" w:line="240" w:lineRule="auto"/>
        <w:rPr>
          <w:rFonts w:ascii="Times New Roman" w:hAnsi="Times New Roman" w:cs="Times New Roman"/>
          <w:b/>
          <w:sz w:val="28"/>
          <w:szCs w:val="28"/>
        </w:rPr>
      </w:pPr>
      <w:r w:rsidRPr="001716B8">
        <w:rPr>
          <w:rFonts w:ascii="Times New Roman" w:hAnsi="Times New Roman" w:cs="Times New Roman"/>
          <w:b/>
          <w:sz w:val="28"/>
          <w:szCs w:val="28"/>
        </w:rPr>
        <w:lastRenderedPageBreak/>
        <w:t xml:space="preserve">1 слайд </w:t>
      </w:r>
    </w:p>
    <w:p w:rsidR="000308C0" w:rsidRDefault="000308C0" w:rsidP="000A154E">
      <w:pPr>
        <w:spacing w:after="0" w:line="240" w:lineRule="auto"/>
        <w:rPr>
          <w:rFonts w:ascii="Times New Roman" w:hAnsi="Times New Roman" w:cs="Times New Roman"/>
          <w:sz w:val="28"/>
          <w:szCs w:val="28"/>
        </w:rPr>
      </w:pPr>
    </w:p>
    <w:p w:rsidR="000308C0" w:rsidRDefault="000308C0" w:rsidP="001716B8">
      <w:pPr>
        <w:spacing w:after="0" w:line="240" w:lineRule="auto"/>
        <w:jc w:val="both"/>
        <w:rPr>
          <w:rFonts w:ascii="Times New Roman" w:hAnsi="Times New Roman" w:cs="Times New Roman"/>
          <w:sz w:val="28"/>
          <w:szCs w:val="28"/>
        </w:rPr>
      </w:pPr>
      <w:r w:rsidRPr="00C42D5F">
        <w:rPr>
          <w:rFonts w:ascii="Times New Roman" w:hAnsi="Times New Roman" w:cs="Times New Roman"/>
          <w:sz w:val="28"/>
          <w:szCs w:val="28"/>
        </w:rPr>
        <w:t>Мало кто в наше время обходится без интернет-общения и смс. В каждом нашем послании обитает сочетание знаков, которое мы привыкли называть смайлик. Эти чудные рожицы позволяют выразить свои эмоции и не ограничиваться знаками вопроса или восклицания.</w:t>
      </w:r>
    </w:p>
    <w:p w:rsidR="000308C0" w:rsidRDefault="000308C0" w:rsidP="000A154E">
      <w:pPr>
        <w:spacing w:after="0" w:line="240" w:lineRule="auto"/>
        <w:rPr>
          <w:rFonts w:ascii="Times New Roman" w:hAnsi="Times New Roman" w:cs="Times New Roman"/>
          <w:b/>
          <w:bCs/>
          <w:sz w:val="24"/>
          <w:szCs w:val="24"/>
        </w:rPr>
      </w:pPr>
      <w:r>
        <w:rPr>
          <w:rFonts w:ascii="Times New Roman" w:hAnsi="Times New Roman" w:cs="Times New Roman"/>
          <w:sz w:val="28"/>
          <w:szCs w:val="28"/>
        </w:rPr>
        <w:t>Сегодня мы поговорим о смайлике.</w:t>
      </w:r>
    </w:p>
    <w:p w:rsidR="000308C0" w:rsidRDefault="000308C0" w:rsidP="000A154E">
      <w:pPr>
        <w:spacing w:after="0" w:line="240" w:lineRule="auto"/>
        <w:rPr>
          <w:rFonts w:ascii="Times New Roman" w:hAnsi="Times New Roman" w:cs="Times New Roman"/>
          <w:b/>
          <w:bCs/>
          <w:sz w:val="24"/>
          <w:szCs w:val="24"/>
        </w:rPr>
      </w:pPr>
    </w:p>
    <w:p w:rsidR="000308C0" w:rsidRPr="001716B8" w:rsidRDefault="000308C0" w:rsidP="000A154E">
      <w:pPr>
        <w:spacing w:after="0" w:line="240" w:lineRule="auto"/>
        <w:rPr>
          <w:rFonts w:ascii="Times New Roman" w:hAnsi="Times New Roman" w:cs="Times New Roman"/>
          <w:b/>
          <w:bCs/>
          <w:sz w:val="28"/>
          <w:szCs w:val="28"/>
        </w:rPr>
      </w:pPr>
      <w:r w:rsidRPr="001716B8">
        <w:rPr>
          <w:rFonts w:ascii="Times New Roman" w:hAnsi="Times New Roman" w:cs="Times New Roman"/>
          <w:b/>
          <w:bCs/>
          <w:sz w:val="28"/>
          <w:szCs w:val="28"/>
        </w:rPr>
        <w:t>2 слайд.</w:t>
      </w:r>
    </w:p>
    <w:p w:rsidR="000308C0" w:rsidRDefault="000308C0" w:rsidP="000A154E">
      <w:pPr>
        <w:spacing w:after="0" w:line="240" w:lineRule="auto"/>
        <w:rPr>
          <w:rFonts w:ascii="Times New Roman" w:hAnsi="Times New Roman" w:cs="Times New Roman"/>
          <w:bCs/>
          <w:sz w:val="24"/>
          <w:szCs w:val="24"/>
        </w:rPr>
      </w:pP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Добрый символ, знак улыбки </w:t>
      </w: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 В переписке крайне важен. </w:t>
      </w: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 Очень светлый, очень прыткий </w:t>
      </w: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 Дружелюбный крайне даже. </w:t>
      </w: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 Пусть побольше будет в почте </w:t>
      </w: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 Этих радостных значков </w:t>
      </w:r>
    </w:p>
    <w:p w:rsidR="000A154E" w:rsidRPr="000308C0" w:rsidRDefault="000A154E" w:rsidP="000A154E">
      <w:pPr>
        <w:spacing w:after="0" w:line="240" w:lineRule="auto"/>
        <w:rPr>
          <w:rFonts w:ascii="Times New Roman" w:hAnsi="Times New Roman" w:cs="Times New Roman"/>
          <w:sz w:val="28"/>
          <w:szCs w:val="28"/>
        </w:rPr>
      </w:pPr>
      <w:r w:rsidRPr="000308C0">
        <w:rPr>
          <w:rFonts w:ascii="Times New Roman" w:hAnsi="Times New Roman" w:cs="Times New Roman"/>
          <w:bCs/>
          <w:sz w:val="28"/>
          <w:szCs w:val="28"/>
        </w:rPr>
        <w:t xml:space="preserve"> Средь обилия разных строчек, </w:t>
      </w:r>
    </w:p>
    <w:p w:rsidR="00D90CAC" w:rsidRPr="000308C0" w:rsidRDefault="000A154E" w:rsidP="000A154E">
      <w:pPr>
        <w:spacing w:after="0" w:line="240" w:lineRule="auto"/>
        <w:rPr>
          <w:rFonts w:ascii="Times New Roman" w:hAnsi="Times New Roman" w:cs="Times New Roman"/>
          <w:bCs/>
          <w:sz w:val="28"/>
          <w:szCs w:val="28"/>
        </w:rPr>
      </w:pPr>
      <w:r w:rsidRPr="000308C0">
        <w:rPr>
          <w:rFonts w:ascii="Times New Roman" w:hAnsi="Times New Roman" w:cs="Times New Roman"/>
          <w:bCs/>
          <w:sz w:val="28"/>
          <w:szCs w:val="28"/>
        </w:rPr>
        <w:t xml:space="preserve"> Добрых, теплых светлячков</w:t>
      </w:r>
      <w:r w:rsidR="000308C0" w:rsidRPr="000308C0">
        <w:rPr>
          <w:rFonts w:ascii="Times New Roman" w:hAnsi="Times New Roman" w:cs="Times New Roman"/>
          <w:bCs/>
          <w:sz w:val="28"/>
          <w:szCs w:val="28"/>
        </w:rPr>
        <w:t>!</w:t>
      </w:r>
    </w:p>
    <w:p w:rsidR="000308C0" w:rsidRDefault="000308C0" w:rsidP="000A154E">
      <w:pPr>
        <w:spacing w:after="0" w:line="240" w:lineRule="auto"/>
        <w:rPr>
          <w:rFonts w:ascii="Times New Roman" w:hAnsi="Times New Roman" w:cs="Times New Roman"/>
          <w:bCs/>
          <w:sz w:val="24"/>
          <w:szCs w:val="24"/>
        </w:rPr>
      </w:pPr>
    </w:p>
    <w:p w:rsidR="000308C0" w:rsidRPr="001716B8" w:rsidRDefault="000308C0" w:rsidP="000A154E">
      <w:pPr>
        <w:spacing w:after="0" w:line="240" w:lineRule="auto"/>
        <w:rPr>
          <w:rFonts w:ascii="Times New Roman" w:hAnsi="Times New Roman" w:cs="Times New Roman"/>
          <w:b/>
          <w:bCs/>
          <w:sz w:val="28"/>
          <w:szCs w:val="28"/>
        </w:rPr>
      </w:pPr>
      <w:r w:rsidRPr="001716B8">
        <w:rPr>
          <w:rFonts w:ascii="Times New Roman" w:hAnsi="Times New Roman" w:cs="Times New Roman"/>
          <w:b/>
          <w:bCs/>
          <w:sz w:val="28"/>
          <w:szCs w:val="28"/>
        </w:rPr>
        <w:t>3 слайд</w:t>
      </w:r>
    </w:p>
    <w:p w:rsidR="000A154E" w:rsidRDefault="000A154E" w:rsidP="000A154E">
      <w:pPr>
        <w:spacing w:after="0" w:line="240" w:lineRule="auto"/>
        <w:rPr>
          <w:rFonts w:ascii="Times New Roman" w:hAnsi="Times New Roman" w:cs="Times New Roman"/>
          <w:bCs/>
          <w:sz w:val="28"/>
          <w:szCs w:val="28"/>
        </w:rPr>
      </w:pPr>
      <w:r w:rsidRPr="000308C0">
        <w:rPr>
          <w:rFonts w:ascii="Times New Roman" w:hAnsi="Times New Roman" w:cs="Times New Roman"/>
          <w:b/>
          <w:bCs/>
          <w:color w:val="FF0000"/>
          <w:sz w:val="28"/>
          <w:szCs w:val="28"/>
        </w:rPr>
        <w:t>19 сентября</w:t>
      </w:r>
      <w:r w:rsidRPr="00C42D5F">
        <w:rPr>
          <w:rFonts w:ascii="Times New Roman" w:hAnsi="Times New Roman" w:cs="Times New Roman"/>
          <w:bCs/>
          <w:sz w:val="28"/>
          <w:szCs w:val="28"/>
        </w:rPr>
        <w:t>отмечается день рождения смайлика.</w:t>
      </w:r>
    </w:p>
    <w:p w:rsidR="000308C0" w:rsidRPr="00C42D5F" w:rsidRDefault="000308C0" w:rsidP="000A154E">
      <w:pPr>
        <w:spacing w:after="0" w:line="240" w:lineRule="auto"/>
        <w:rPr>
          <w:rFonts w:ascii="Times New Roman" w:hAnsi="Times New Roman" w:cs="Times New Roman"/>
          <w:bCs/>
          <w:sz w:val="28"/>
          <w:szCs w:val="28"/>
        </w:rPr>
      </w:pPr>
      <w:r w:rsidRPr="000308C0">
        <w:rPr>
          <w:rFonts w:ascii="Times New Roman" w:hAnsi="Times New Roman" w:cs="Times New Roman"/>
          <w:bCs/>
          <w:sz w:val="28"/>
          <w:szCs w:val="28"/>
        </w:rPr>
        <w:t xml:space="preserve">Что же означает слово «Смайлик»?                                 </w:t>
      </w:r>
    </w:p>
    <w:p w:rsidR="000308C0" w:rsidRDefault="00C42D5F" w:rsidP="000308C0">
      <w:pPr>
        <w:spacing w:after="0" w:line="240" w:lineRule="auto"/>
        <w:rPr>
          <w:rFonts w:ascii="Times New Roman" w:hAnsi="Times New Roman" w:cs="Times New Roman"/>
          <w:bCs/>
          <w:sz w:val="28"/>
          <w:szCs w:val="28"/>
        </w:rPr>
      </w:pPr>
      <w:r w:rsidRPr="00C42D5F">
        <w:rPr>
          <w:rFonts w:ascii="Times New Roman" w:hAnsi="Times New Roman" w:cs="Times New Roman"/>
          <w:bCs/>
          <w:sz w:val="28"/>
          <w:szCs w:val="28"/>
        </w:rPr>
        <w:t xml:space="preserve">Сма́йлик (англ. smiley — «улыбающийся») или счастли́вое лицо́ (☺/☻)  — стилизованное графическое изображение улыбающегося человеческого лица; традиционно изображается в виде жёлтого круга с двумя чёрными точками, представляющими глаза, и чёрной дугой, символизирующей рот. </w:t>
      </w:r>
    </w:p>
    <w:p w:rsidR="0064336E" w:rsidRPr="00C42D5F" w:rsidRDefault="0064336E"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Эти значки заменяют собой интонацию голоса и мимику собеседника, которых нам очень не хватает во время виртуального общения. Ведь порой, интонация и выражение лица собеседника могут быть важнее самих слов. Поэтому «смайлики» и пользуются такой популярностью. Они дают возможность лучше понять собеседника, понять его настроение. Кроме того, сами смайлики выглядят достаточно забавно, что автоматически способствует повышению настроения собеседников.</w:t>
      </w:r>
    </w:p>
    <w:p w:rsidR="000308C0" w:rsidRPr="000308C0" w:rsidRDefault="000308C0" w:rsidP="00C42D5F">
      <w:pPr>
        <w:spacing w:line="240" w:lineRule="auto"/>
        <w:jc w:val="both"/>
        <w:rPr>
          <w:rFonts w:ascii="Times New Roman" w:hAnsi="Times New Roman" w:cs="Times New Roman"/>
          <w:b/>
          <w:sz w:val="28"/>
          <w:szCs w:val="28"/>
        </w:rPr>
      </w:pPr>
      <w:r w:rsidRPr="000308C0">
        <w:rPr>
          <w:rFonts w:ascii="Times New Roman" w:hAnsi="Times New Roman" w:cs="Times New Roman"/>
          <w:b/>
          <w:sz w:val="28"/>
          <w:szCs w:val="28"/>
        </w:rPr>
        <w:t>4 слайд</w:t>
      </w:r>
    </w:p>
    <w:p w:rsidR="0064336E" w:rsidRPr="00C42D5F" w:rsidRDefault="000308C0" w:rsidP="00C42D5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Н</w:t>
      </w:r>
      <w:r w:rsidR="0064336E" w:rsidRPr="00C42D5F">
        <w:rPr>
          <w:rFonts w:ascii="Times New Roman" w:hAnsi="Times New Roman" w:cs="Times New Roman"/>
          <w:sz w:val="28"/>
          <w:szCs w:val="28"/>
        </w:rPr>
        <w:t>е каждый знает историю происхождения этой мордашки. А дело было так…</w:t>
      </w:r>
    </w:p>
    <w:p w:rsidR="0064336E" w:rsidRPr="00C42D5F" w:rsidRDefault="0064336E" w:rsidP="00C42D5F">
      <w:pPr>
        <w:spacing w:line="240" w:lineRule="auto"/>
        <w:jc w:val="both"/>
        <w:rPr>
          <w:rFonts w:ascii="Times New Roman" w:hAnsi="Times New Roman" w:cs="Times New Roman"/>
          <w:b/>
          <w:sz w:val="28"/>
          <w:szCs w:val="28"/>
        </w:rPr>
      </w:pPr>
      <w:r w:rsidRPr="00C42D5F">
        <w:rPr>
          <w:rFonts w:ascii="Times New Roman" w:hAnsi="Times New Roman" w:cs="Times New Roman"/>
          <w:b/>
          <w:sz w:val="28"/>
          <w:szCs w:val="28"/>
        </w:rPr>
        <w:t>Версия первая.</w:t>
      </w:r>
    </w:p>
    <w:p w:rsidR="0064336E" w:rsidRPr="00C42D5F" w:rsidRDefault="0064336E"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 xml:space="preserve">Первым создателем смайлика в его современном виде стал американский </w:t>
      </w:r>
      <w:r w:rsidRPr="00C42D5F">
        <w:rPr>
          <w:rFonts w:ascii="Times New Roman" w:hAnsi="Times New Roman" w:cs="Times New Roman"/>
          <w:b/>
          <w:sz w:val="28"/>
          <w:szCs w:val="28"/>
        </w:rPr>
        <w:t>художник Харви Болл</w:t>
      </w:r>
      <w:r w:rsidRPr="00C42D5F">
        <w:rPr>
          <w:rFonts w:ascii="Times New Roman" w:hAnsi="Times New Roman" w:cs="Times New Roman"/>
          <w:sz w:val="28"/>
          <w:szCs w:val="28"/>
        </w:rPr>
        <w:t xml:space="preserve"> в декабре 1963 года. В Америке тогда шел процесс слияния крупных страховых компаний. При этом шел данный процесс не слишком быстрыми темпами и достаточно проблематично. Поэтому многие сотрудники таких компаний приуныли. Они стали более грустными и раздражительными, что стало негативно сказываться на их работе. Поэтому </w:t>
      </w:r>
      <w:r w:rsidRPr="00C42D5F">
        <w:rPr>
          <w:rFonts w:ascii="Times New Roman" w:hAnsi="Times New Roman" w:cs="Times New Roman"/>
          <w:sz w:val="28"/>
          <w:szCs w:val="28"/>
        </w:rPr>
        <w:lastRenderedPageBreak/>
        <w:t>компании старались как-то поднять дух своих сотрудников, сделать так, чтобы они улыбались при работе с клиентами. Страховщики в декабре 1963 года обратились к художнику Харви Боллу.</w:t>
      </w:r>
    </w:p>
    <w:p w:rsidR="00283911" w:rsidRDefault="00283911" w:rsidP="00C42D5F">
      <w:pPr>
        <w:spacing w:line="240" w:lineRule="auto"/>
        <w:jc w:val="both"/>
        <w:rPr>
          <w:rFonts w:ascii="Times New Roman" w:hAnsi="Times New Roman" w:cs="Times New Roman"/>
          <w:sz w:val="28"/>
          <w:szCs w:val="28"/>
        </w:rPr>
      </w:pPr>
    </w:p>
    <w:p w:rsidR="00377742" w:rsidRPr="00C42D5F" w:rsidRDefault="00377742"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Они попросили его создать подобный фирменный символ. Их заказ был готов в самые короткие сроки. Эта работа отняла у художника, по его словам, всего лишь около 10 минут. Он нарисовал схематическую рожицу с улыбкой. За работу художнику было заплачено 45 долларов. Получилось так, что больше никаких денег за свое создание художник никогда не получал. Хотя, смайлик широко используется во всем мире, но тогда Болл даже не собирался регистрировать его в качестве торговой марки и даже не пытался заниматься защитой своего авторского права. Он никогда не стремился к обогащению, по словам его близких, художник не умел обращаться с деньгами.</w:t>
      </w:r>
    </w:p>
    <w:p w:rsidR="00377742" w:rsidRPr="00C42D5F" w:rsidRDefault="00377742"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Харви Болл призывал людей улыбаться и творить добро. Он даже стал создателем праздника - Международного Дня Улыбки, который отмечается в мире 1 октября. Болл умер 12 апреля 2001 года, ему было 79 лет.</w:t>
      </w:r>
    </w:p>
    <w:p w:rsidR="00377742" w:rsidRPr="00C42D5F" w:rsidRDefault="00377742"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Первая серия смайликов была выпущена в качестве жёлтых значков. Их раздали сотрудникам и клиентам компании. Этот логотип пользовался достаточно большим успехом, поэтому таких значков было наштамповано более 10 тысяч.</w:t>
      </w:r>
    </w:p>
    <w:p w:rsidR="00377742" w:rsidRPr="00C42D5F" w:rsidRDefault="00377742"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Смайлики стали пользоваться успехом и в других компаниях, но всемирная известность пришла лишь в 1970-е годы, когда двое братьев из Испании придумали для смайлика слоган «Have a Happy Day»   . «Счастливого дня!».  Теперь эту мордочку можно было увидеть на эмблемах, открытках, футболках, бейсболках, даже на</w:t>
      </w:r>
      <w:r w:rsidR="00320DEE" w:rsidRPr="00C42D5F">
        <w:rPr>
          <w:rFonts w:ascii="Times New Roman" w:hAnsi="Times New Roman" w:cs="Times New Roman"/>
          <w:sz w:val="28"/>
          <w:szCs w:val="28"/>
        </w:rPr>
        <w:t xml:space="preserve"> почтовых марках — везде-везде.</w:t>
      </w:r>
    </w:p>
    <w:p w:rsidR="00320DEE" w:rsidRPr="00C42D5F" w:rsidRDefault="00320DEE"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Совсем скоро милая рожица стала появляться на футболках, бейсболках, конвертах, открытках, спичечных коробках. Даже почтовое ведомство США выпустило марку с этим символом.</w:t>
      </w:r>
    </w:p>
    <w:p w:rsidR="008209B0" w:rsidRPr="008209B0" w:rsidRDefault="008209B0" w:rsidP="00C42D5F">
      <w:pPr>
        <w:spacing w:line="240" w:lineRule="auto"/>
        <w:jc w:val="both"/>
        <w:rPr>
          <w:rFonts w:ascii="Times New Roman" w:hAnsi="Times New Roman" w:cs="Times New Roman"/>
          <w:b/>
          <w:sz w:val="28"/>
          <w:szCs w:val="28"/>
        </w:rPr>
      </w:pPr>
      <w:r w:rsidRPr="008209B0">
        <w:rPr>
          <w:rFonts w:ascii="Times New Roman" w:hAnsi="Times New Roman" w:cs="Times New Roman"/>
          <w:b/>
          <w:sz w:val="28"/>
          <w:szCs w:val="28"/>
        </w:rPr>
        <w:t>Слайд 5</w:t>
      </w:r>
    </w:p>
    <w:p w:rsidR="001716B8" w:rsidRPr="00B76D06" w:rsidRDefault="008209B0" w:rsidP="00C42D5F">
      <w:pPr>
        <w:spacing w:line="240" w:lineRule="auto"/>
        <w:jc w:val="both"/>
        <w:rPr>
          <w:rFonts w:ascii="Times New Roman" w:hAnsi="Times New Roman" w:cs="Times New Roman"/>
          <w:sz w:val="28"/>
          <w:szCs w:val="28"/>
        </w:rPr>
      </w:pPr>
      <w:r>
        <w:rPr>
          <w:rFonts w:ascii="Times New Roman" w:hAnsi="Times New Roman" w:cs="Times New Roman"/>
          <w:sz w:val="28"/>
          <w:szCs w:val="28"/>
        </w:rPr>
        <w:t>Бо</w:t>
      </w:r>
      <w:r w:rsidR="00320DEE" w:rsidRPr="00C42D5F">
        <w:rPr>
          <w:rFonts w:ascii="Times New Roman" w:hAnsi="Times New Roman" w:cs="Times New Roman"/>
          <w:sz w:val="28"/>
          <w:szCs w:val="28"/>
        </w:rPr>
        <w:t>лла буквально распирало от гордости. "</w:t>
      </w:r>
      <w:r w:rsidR="00320DEE" w:rsidRPr="00C42D5F">
        <w:rPr>
          <w:rFonts w:ascii="Times New Roman" w:hAnsi="Times New Roman" w:cs="Times New Roman"/>
          <w:i/>
          <w:sz w:val="28"/>
          <w:szCs w:val="28"/>
        </w:rPr>
        <w:t xml:space="preserve">Никогда еще в истории человечества и искусства не было ни одной работы, которая бы, распространившись столь широко, приносила столько счастья, радости и удовольствия. Не было ничего, сделанного так просто, но ставшего понятным всем", </w:t>
      </w:r>
      <w:r w:rsidR="00320DEE" w:rsidRPr="00C42D5F">
        <w:rPr>
          <w:rFonts w:ascii="Times New Roman" w:hAnsi="Times New Roman" w:cs="Times New Roman"/>
          <w:sz w:val="28"/>
          <w:szCs w:val="28"/>
        </w:rPr>
        <w:t>сказал он в одном из своих многочисленных интервью.</w:t>
      </w:r>
    </w:p>
    <w:p w:rsidR="008209B0" w:rsidRPr="008209B0" w:rsidRDefault="008209B0" w:rsidP="00C42D5F">
      <w:pPr>
        <w:spacing w:line="240" w:lineRule="auto"/>
        <w:jc w:val="both"/>
        <w:rPr>
          <w:rFonts w:ascii="Times New Roman" w:hAnsi="Times New Roman" w:cs="Times New Roman"/>
          <w:b/>
          <w:sz w:val="28"/>
          <w:szCs w:val="28"/>
        </w:rPr>
      </w:pPr>
      <w:r w:rsidRPr="008209B0">
        <w:rPr>
          <w:rFonts w:ascii="Times New Roman" w:hAnsi="Times New Roman" w:cs="Times New Roman"/>
          <w:b/>
          <w:sz w:val="28"/>
          <w:szCs w:val="28"/>
        </w:rPr>
        <w:t>Слайд 6</w:t>
      </w:r>
    </w:p>
    <w:p w:rsidR="00377742" w:rsidRPr="00C42D5F" w:rsidRDefault="00377742"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 xml:space="preserve">Считается, что в Сети смайлик появился благодаря американцу из Carnegie Mellon University, который повесил объявление в компьютерной сети университета о том, что «один из лифтов в здании смертельно опасен из-за заражения ртутью вследствие какого-то физического эксперимента». В чем </w:t>
      </w:r>
      <w:r w:rsidRPr="00C42D5F">
        <w:rPr>
          <w:rFonts w:ascii="Times New Roman" w:hAnsi="Times New Roman" w:cs="Times New Roman"/>
          <w:sz w:val="28"/>
          <w:szCs w:val="28"/>
        </w:rPr>
        <w:lastRenderedPageBreak/>
        <w:t xml:space="preserve">соль шутки, так и осталось неизвестно, но над ней посмеялись, а приколы решили идентифицировать, чтобы хоть как-то отличить от серьезных объявлений и избежать казусов. </w:t>
      </w:r>
      <w:r w:rsidRPr="00C42D5F">
        <w:rPr>
          <w:rFonts w:ascii="Times New Roman" w:hAnsi="Times New Roman" w:cs="Times New Roman"/>
          <w:b/>
          <w:sz w:val="28"/>
          <w:szCs w:val="28"/>
        </w:rPr>
        <w:t>Программист Скотт Фальман</w:t>
      </w:r>
      <w:r w:rsidRPr="00C42D5F">
        <w:rPr>
          <w:rFonts w:ascii="Times New Roman" w:hAnsi="Times New Roman" w:cs="Times New Roman"/>
          <w:sz w:val="28"/>
          <w:szCs w:val="28"/>
        </w:rPr>
        <w:t xml:space="preserve"> предложил использовать «двоеточие-дефис-правая скобка» для обозначения шуток, и «двоеточие-дефис-левая скобка» для не шуток соответственно. </w:t>
      </w:r>
    </w:p>
    <w:p w:rsidR="008209B0" w:rsidRDefault="008209B0" w:rsidP="00C42D5F">
      <w:pPr>
        <w:spacing w:line="240" w:lineRule="auto"/>
        <w:jc w:val="both"/>
        <w:rPr>
          <w:rFonts w:ascii="Times New Roman" w:hAnsi="Times New Roman" w:cs="Times New Roman"/>
          <w:sz w:val="28"/>
          <w:szCs w:val="28"/>
        </w:rPr>
      </w:pPr>
    </w:p>
    <w:p w:rsidR="00377742" w:rsidRDefault="00377742"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 xml:space="preserve">История сохранила то самое письмо, которое Фалман отправил на местную электронную доску объявлений, которая была прототипом сегодняшних форумов и в то время являлась основным средством общения между сотрудниками университета. </w:t>
      </w:r>
    </w:p>
    <w:p w:rsidR="008209B0" w:rsidRPr="00CD03E4" w:rsidRDefault="008209B0" w:rsidP="00C42D5F">
      <w:pPr>
        <w:spacing w:line="240" w:lineRule="auto"/>
        <w:jc w:val="both"/>
        <w:rPr>
          <w:rFonts w:ascii="Times New Roman" w:hAnsi="Times New Roman" w:cs="Times New Roman"/>
          <w:b/>
          <w:sz w:val="28"/>
          <w:szCs w:val="28"/>
          <w:lang w:val="en-US"/>
        </w:rPr>
      </w:pPr>
      <w:r w:rsidRPr="001716B8">
        <w:rPr>
          <w:rFonts w:ascii="Times New Roman" w:hAnsi="Times New Roman" w:cs="Times New Roman"/>
          <w:b/>
          <w:sz w:val="28"/>
          <w:szCs w:val="28"/>
        </w:rPr>
        <w:t>Слайд</w:t>
      </w:r>
      <w:r w:rsidRPr="00CD03E4">
        <w:rPr>
          <w:rFonts w:ascii="Times New Roman" w:hAnsi="Times New Roman" w:cs="Times New Roman"/>
          <w:b/>
          <w:sz w:val="28"/>
          <w:szCs w:val="28"/>
          <w:lang w:val="en-US"/>
        </w:rPr>
        <w:t xml:space="preserve"> 7</w:t>
      </w:r>
    </w:p>
    <w:p w:rsidR="00C42D5F" w:rsidRPr="00CD03E4" w:rsidRDefault="00320DEE" w:rsidP="00C42D5F">
      <w:pPr>
        <w:spacing w:line="240" w:lineRule="auto"/>
        <w:jc w:val="both"/>
        <w:rPr>
          <w:rFonts w:ascii="Times New Roman" w:hAnsi="Times New Roman" w:cs="Times New Roman"/>
          <w:i/>
          <w:sz w:val="28"/>
          <w:szCs w:val="28"/>
          <w:lang w:val="en-US"/>
        </w:rPr>
      </w:pPr>
      <w:r w:rsidRPr="00C42D5F">
        <w:rPr>
          <w:rFonts w:ascii="Times New Roman" w:hAnsi="Times New Roman" w:cs="Times New Roman"/>
          <w:i/>
          <w:sz w:val="28"/>
          <w:szCs w:val="28"/>
        </w:rPr>
        <w:t>Вотего</w:t>
      </w:r>
      <w:r w:rsidR="008209B0">
        <w:rPr>
          <w:rFonts w:ascii="Times New Roman" w:hAnsi="Times New Roman" w:cs="Times New Roman"/>
          <w:i/>
          <w:sz w:val="28"/>
          <w:szCs w:val="28"/>
        </w:rPr>
        <w:t>текст</w:t>
      </w:r>
      <w:r w:rsidRPr="00C42D5F">
        <w:rPr>
          <w:rFonts w:ascii="Times New Roman" w:hAnsi="Times New Roman" w:cs="Times New Roman"/>
          <w:i/>
          <w:sz w:val="28"/>
          <w:szCs w:val="28"/>
          <w:lang w:val="en-US"/>
        </w:rPr>
        <w:t>:</w:t>
      </w:r>
    </w:p>
    <w:p w:rsidR="00320DEE" w:rsidRPr="00C42D5F" w:rsidRDefault="00320DEE" w:rsidP="00C42D5F">
      <w:pPr>
        <w:spacing w:line="240" w:lineRule="auto"/>
        <w:jc w:val="both"/>
        <w:rPr>
          <w:rFonts w:ascii="Times New Roman" w:hAnsi="Times New Roman" w:cs="Times New Roman"/>
          <w:i/>
          <w:sz w:val="28"/>
          <w:szCs w:val="28"/>
          <w:lang w:val="en-US"/>
        </w:rPr>
      </w:pPr>
      <w:r w:rsidRPr="00C42D5F">
        <w:rPr>
          <w:rFonts w:ascii="Times New Roman" w:hAnsi="Times New Roman" w:cs="Times New Roman"/>
          <w:i/>
          <w:sz w:val="28"/>
          <w:szCs w:val="28"/>
          <w:lang w:val="en-US"/>
        </w:rPr>
        <w:t xml:space="preserve"> 19-Sep-82 11:44 Scott E Fahlman  From</w:t>
      </w:r>
      <w:r w:rsidRPr="00C42D5F">
        <w:rPr>
          <w:rFonts w:ascii="Times New Roman" w:hAnsi="Times New Roman" w:cs="Times New Roman"/>
          <w:color w:val="FF0000"/>
          <w:sz w:val="28"/>
          <w:szCs w:val="28"/>
          <w:lang w:val="en-US"/>
        </w:rPr>
        <w:t>:</w:t>
      </w:r>
      <w:r w:rsidR="00C42D5F" w:rsidRPr="00C42D5F">
        <w:rPr>
          <w:rFonts w:ascii="Times New Roman" w:hAnsi="Times New Roman" w:cs="Times New Roman"/>
          <w:color w:val="FF0000"/>
          <w:sz w:val="28"/>
          <w:szCs w:val="28"/>
          <w:lang w:val="en-US"/>
        </w:rPr>
        <w:t>-)</w:t>
      </w:r>
      <w:r w:rsidRPr="00C42D5F">
        <w:rPr>
          <w:rFonts w:ascii="Times New Roman" w:hAnsi="Times New Roman" w:cs="Times New Roman"/>
          <w:i/>
          <w:sz w:val="28"/>
          <w:szCs w:val="28"/>
          <w:lang w:val="en-US"/>
        </w:rPr>
        <w:t xml:space="preserve"> Scott E Fahlman I propose that the following character sequence for joke markers:  Read it sideways. </w:t>
      </w:r>
    </w:p>
    <w:p w:rsidR="00320DEE" w:rsidRPr="008209B0" w:rsidRDefault="00320DEE" w:rsidP="00C42D5F">
      <w:pPr>
        <w:spacing w:line="240" w:lineRule="auto"/>
        <w:jc w:val="both"/>
        <w:rPr>
          <w:rFonts w:ascii="Times New Roman" w:hAnsi="Times New Roman" w:cs="Times New Roman"/>
          <w:i/>
          <w:sz w:val="28"/>
          <w:szCs w:val="28"/>
        </w:rPr>
      </w:pPr>
      <w:r w:rsidRPr="00C42D5F">
        <w:rPr>
          <w:rFonts w:ascii="Times New Roman" w:hAnsi="Times New Roman" w:cs="Times New Roman"/>
          <w:i/>
          <w:sz w:val="28"/>
          <w:szCs w:val="28"/>
          <w:lang w:val="en-US"/>
        </w:rPr>
        <w:t>Actually, it is probably more economical to mark things that are NOT jokes, given current trends. Forthis</w:t>
      </w:r>
      <w:r w:rsidRPr="008209B0">
        <w:rPr>
          <w:rFonts w:ascii="Times New Roman" w:hAnsi="Times New Roman" w:cs="Times New Roman"/>
          <w:i/>
          <w:sz w:val="28"/>
          <w:szCs w:val="28"/>
        </w:rPr>
        <w:t xml:space="preserve">, </w:t>
      </w:r>
      <w:r w:rsidRPr="00C42D5F">
        <w:rPr>
          <w:rFonts w:ascii="Times New Roman" w:hAnsi="Times New Roman" w:cs="Times New Roman"/>
          <w:i/>
          <w:sz w:val="28"/>
          <w:szCs w:val="28"/>
          <w:lang w:val="en-US"/>
        </w:rPr>
        <w:t>use</w:t>
      </w:r>
      <w:r w:rsidR="00C42D5F" w:rsidRPr="008209B0">
        <w:rPr>
          <w:rFonts w:ascii="Times New Roman" w:hAnsi="Times New Roman" w:cs="Times New Roman"/>
          <w:color w:val="FF0000"/>
          <w:sz w:val="28"/>
          <w:szCs w:val="28"/>
        </w:rPr>
        <w:t>:-(</w:t>
      </w:r>
    </w:p>
    <w:p w:rsidR="00C42D5F" w:rsidRDefault="00C42D5F" w:rsidP="00C42D5F">
      <w:pPr>
        <w:spacing w:line="240" w:lineRule="auto"/>
        <w:jc w:val="both"/>
        <w:rPr>
          <w:rFonts w:ascii="Times New Roman" w:hAnsi="Times New Roman" w:cs="Times New Roman"/>
          <w:sz w:val="28"/>
          <w:szCs w:val="28"/>
        </w:rPr>
      </w:pPr>
    </w:p>
    <w:p w:rsidR="00320DEE" w:rsidRPr="008209B0" w:rsidRDefault="00320DEE" w:rsidP="008209B0">
      <w:pPr>
        <w:spacing w:line="240" w:lineRule="auto"/>
        <w:jc w:val="center"/>
        <w:rPr>
          <w:rFonts w:ascii="Times New Roman" w:hAnsi="Times New Roman" w:cs="Times New Roman"/>
          <w:b/>
          <w:sz w:val="28"/>
          <w:szCs w:val="28"/>
        </w:rPr>
      </w:pPr>
      <w:r w:rsidRPr="008209B0">
        <w:rPr>
          <w:rFonts w:ascii="Times New Roman" w:hAnsi="Times New Roman" w:cs="Times New Roman"/>
          <w:b/>
          <w:sz w:val="28"/>
          <w:szCs w:val="28"/>
        </w:rPr>
        <w:t>Версия вторая</w:t>
      </w:r>
    </w:p>
    <w:p w:rsidR="00320DEE" w:rsidRDefault="00320DEE"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 xml:space="preserve">А вы знаете, что до официально зарегистрированного в стенографии уже использовали «смайл», если про него можно так выразиться, — «()». Так обозначаются аплодисменты. А если между скобками стоит пробел, значит, аплодисменты были продолжительными «( )». </w:t>
      </w:r>
    </w:p>
    <w:p w:rsidR="00C42D5F" w:rsidRPr="008209B0" w:rsidRDefault="008209B0" w:rsidP="00C42D5F">
      <w:pPr>
        <w:spacing w:line="240" w:lineRule="auto"/>
        <w:jc w:val="both"/>
        <w:rPr>
          <w:rFonts w:ascii="Times New Roman" w:hAnsi="Times New Roman" w:cs="Times New Roman"/>
          <w:b/>
          <w:sz w:val="28"/>
          <w:szCs w:val="28"/>
        </w:rPr>
      </w:pPr>
      <w:r w:rsidRPr="008209B0">
        <w:rPr>
          <w:rFonts w:ascii="Times New Roman" w:hAnsi="Times New Roman" w:cs="Times New Roman"/>
          <w:b/>
          <w:sz w:val="28"/>
          <w:szCs w:val="28"/>
        </w:rPr>
        <w:t>Слайд 8</w:t>
      </w:r>
      <w:r w:rsidR="001716B8">
        <w:rPr>
          <w:rFonts w:ascii="Times New Roman" w:hAnsi="Times New Roman" w:cs="Times New Roman"/>
          <w:b/>
          <w:sz w:val="28"/>
          <w:szCs w:val="28"/>
        </w:rPr>
        <w:t>,9</w:t>
      </w:r>
    </w:p>
    <w:p w:rsidR="00C42D5F" w:rsidRPr="00283911" w:rsidRDefault="008209B0" w:rsidP="00C42D5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Давайте посмотрим, какие виды смайликов существуют.</w:t>
      </w:r>
    </w:p>
    <w:p w:rsidR="00C42D5F" w:rsidRPr="00283911" w:rsidRDefault="00C42D5F" w:rsidP="00C42D5F">
      <w:pPr>
        <w:jc w:val="both"/>
        <w:rPr>
          <w:rFonts w:ascii="Times New Roman" w:hAnsi="Times New Roman" w:cs="Times New Roman"/>
          <w:sz w:val="28"/>
          <w:szCs w:val="28"/>
        </w:rPr>
      </w:pPr>
      <w:r w:rsidRPr="00283911">
        <w:rPr>
          <w:rFonts w:ascii="Times New Roman" w:hAnsi="Times New Roman" w:cs="Times New Roman"/>
          <w:b/>
          <w:bCs/>
          <w:sz w:val="28"/>
          <w:szCs w:val="28"/>
        </w:rPr>
        <w:t xml:space="preserve">классические смайлики </w:t>
      </w:r>
      <w:r w:rsidRPr="00283911">
        <w:rPr>
          <w:rFonts w:ascii="Times New Roman" w:hAnsi="Times New Roman" w:cs="Times New Roman"/>
          <w:sz w:val="28"/>
          <w:szCs w:val="28"/>
        </w:rPr>
        <w:t>– их особенность в том, что читаются они с боку, как и изначально, было задумано</w:t>
      </w:r>
      <w:r w:rsidRPr="00283911">
        <w:rPr>
          <w:rFonts w:ascii="Times New Roman" w:hAnsi="Times New Roman" w:cs="Times New Roman"/>
          <w:b/>
          <w:bCs/>
          <w:sz w:val="28"/>
          <w:szCs w:val="28"/>
        </w:rPr>
        <w:t xml:space="preserve">:-) </w:t>
      </w:r>
    </w:p>
    <w:p w:rsidR="00C42D5F" w:rsidRPr="00283911" w:rsidRDefault="00C42D5F" w:rsidP="00C42D5F">
      <w:pPr>
        <w:spacing w:line="240" w:lineRule="auto"/>
        <w:jc w:val="both"/>
        <w:rPr>
          <w:rFonts w:ascii="Times New Roman" w:hAnsi="Times New Roman" w:cs="Times New Roman"/>
          <w:sz w:val="28"/>
          <w:szCs w:val="28"/>
        </w:rPr>
      </w:pPr>
      <w:r w:rsidRPr="00283911">
        <w:rPr>
          <w:rFonts w:ascii="Times New Roman" w:hAnsi="Times New Roman" w:cs="Times New Roman"/>
          <w:b/>
          <w:bCs/>
          <w:sz w:val="28"/>
          <w:szCs w:val="28"/>
        </w:rPr>
        <w:t xml:space="preserve">азиатские смайлики </w:t>
      </w:r>
      <w:r w:rsidRPr="00283911">
        <w:rPr>
          <w:rFonts w:ascii="Times New Roman" w:hAnsi="Times New Roman" w:cs="Times New Roman"/>
          <w:sz w:val="28"/>
          <w:szCs w:val="28"/>
        </w:rPr>
        <w:t xml:space="preserve">– главное отличие от классических в том, что для их чтения не нужно их переворачивать     </w:t>
      </w:r>
      <w:r w:rsidRPr="00283911">
        <w:rPr>
          <w:rFonts w:ascii="Times New Roman" w:hAnsi="Times New Roman" w:cs="Times New Roman"/>
          <w:b/>
          <w:bCs/>
          <w:sz w:val="28"/>
          <w:szCs w:val="28"/>
        </w:rPr>
        <w:t xml:space="preserve">^_^ </w:t>
      </w:r>
    </w:p>
    <w:p w:rsidR="00C42D5F" w:rsidRPr="00283911" w:rsidRDefault="001716B8" w:rsidP="00C42D5F">
      <w:pPr>
        <w:spacing w:line="24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4572000</wp:posOffset>
            </wp:positionH>
            <wp:positionV relativeFrom="paragraph">
              <wp:posOffset>217170</wp:posOffset>
            </wp:positionV>
            <wp:extent cx="553720" cy="36195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3720" cy="361950"/>
                    </a:xfrm>
                    <a:prstGeom prst="rect">
                      <a:avLst/>
                    </a:prstGeom>
                    <a:noFill/>
                  </pic:spPr>
                </pic:pic>
              </a:graphicData>
            </a:graphic>
          </wp:anchor>
        </w:drawing>
      </w:r>
      <w:r w:rsidR="00C42D5F" w:rsidRPr="00283911">
        <w:rPr>
          <w:rFonts w:ascii="Times New Roman" w:hAnsi="Times New Roman" w:cs="Times New Roman"/>
          <w:b/>
          <w:bCs/>
          <w:sz w:val="28"/>
          <w:szCs w:val="28"/>
        </w:rPr>
        <w:t xml:space="preserve">графические смайлики </w:t>
      </w:r>
      <w:r w:rsidR="00C42D5F" w:rsidRPr="00283911">
        <w:rPr>
          <w:rFonts w:ascii="Times New Roman" w:hAnsi="Times New Roman" w:cs="Times New Roman"/>
          <w:sz w:val="28"/>
          <w:szCs w:val="28"/>
        </w:rPr>
        <w:t xml:space="preserve">более эстетичны и могут быть анимированы, так же достаточно пары кликов, чтобы добавить их в сообщение. </w:t>
      </w:r>
    </w:p>
    <w:p w:rsidR="00C42D5F" w:rsidRPr="00C42D5F" w:rsidRDefault="000067D4" w:rsidP="00C42D5F">
      <w:pPr>
        <w:spacing w:line="240" w:lineRule="auto"/>
        <w:jc w:val="both"/>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59264" behindDoc="0" locked="0" layoutInCell="1" allowOverlap="1">
            <wp:simplePos x="0" y="0"/>
            <wp:positionH relativeFrom="column">
              <wp:posOffset>3120390</wp:posOffset>
            </wp:positionH>
            <wp:positionV relativeFrom="paragraph">
              <wp:posOffset>194310</wp:posOffset>
            </wp:positionV>
            <wp:extent cx="2905125" cy="3124200"/>
            <wp:effectExtent l="19050" t="19050" r="28575" b="19050"/>
            <wp:wrapSquare wrapText="bothSides"/>
            <wp:docPr id="1" name="Рисунок 1" descr="D:\Мои документы\про смайлик\смайл-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про смайлик\смайл-2.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667" t="4462" r="3056" b="3412"/>
                    <a:stretch>
                      <a:fillRect/>
                    </a:stretch>
                  </pic:blipFill>
                  <pic:spPr bwMode="auto">
                    <a:xfrm>
                      <a:off x="0" y="0"/>
                      <a:ext cx="2905125" cy="3124200"/>
                    </a:xfrm>
                    <a:prstGeom prst="rect">
                      <a:avLst/>
                    </a:prstGeom>
                    <a:noFill/>
                    <a:ln w="9525">
                      <a:solidFill>
                        <a:schemeClr val="accent1"/>
                      </a:solidFill>
                      <a:miter lim="800000"/>
                      <a:headEnd/>
                      <a:tailEnd/>
                    </a:ln>
                  </pic:spPr>
                </pic:pic>
              </a:graphicData>
            </a:graphic>
          </wp:anchor>
        </w:drawing>
      </w:r>
      <w:r w:rsidR="001716B8">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53340</wp:posOffset>
            </wp:positionH>
            <wp:positionV relativeFrom="paragraph">
              <wp:posOffset>194310</wp:posOffset>
            </wp:positionV>
            <wp:extent cx="2886075" cy="3163570"/>
            <wp:effectExtent l="19050" t="0" r="9525" b="0"/>
            <wp:wrapSquare wrapText="bothSides"/>
            <wp:docPr id="2" name="Рисунок 2" descr="D:\Мои документы\про смайлик\смайл.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ои документы\про смайлик\смайл.png"/>
                    <pic:cNvPicPr>
                      <a:picLocks noChangeAspect="1" noChangeArrowheads="1"/>
                    </pic:cNvPicPr>
                  </pic:nvPicPr>
                  <pic:blipFill>
                    <a:blip r:embed="rId7" cstate="print"/>
                    <a:srcRect l="1587" t="3310" r="2646" b="2837"/>
                    <a:stretch>
                      <a:fillRect/>
                    </a:stretch>
                  </pic:blipFill>
                  <pic:spPr bwMode="auto">
                    <a:xfrm>
                      <a:off x="0" y="0"/>
                      <a:ext cx="2886075" cy="3163570"/>
                    </a:xfrm>
                    <a:prstGeom prst="rect">
                      <a:avLst/>
                    </a:prstGeom>
                    <a:noFill/>
                    <a:ln w="9525">
                      <a:noFill/>
                      <a:miter lim="800000"/>
                      <a:headEnd/>
                      <a:tailEnd/>
                    </a:ln>
                  </pic:spPr>
                </pic:pic>
              </a:graphicData>
            </a:graphic>
          </wp:anchor>
        </w:drawing>
      </w:r>
    </w:p>
    <w:p w:rsidR="00C42D5F" w:rsidRDefault="00247530"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 xml:space="preserve">Смайлик прочно вошел в нашу жизнь, обозначая не только настроение, но и отношение к какому-либо вопросу. Какое может быть без него виртуальное общение? Ведь смайлики позволяют нам хотя бы предположить настроение собеседника и выстроить с ним диалог. </w:t>
      </w:r>
    </w:p>
    <w:p w:rsidR="00247530" w:rsidRDefault="00247530" w:rsidP="00C42D5F">
      <w:pPr>
        <w:spacing w:line="240" w:lineRule="auto"/>
        <w:jc w:val="both"/>
        <w:rPr>
          <w:rFonts w:ascii="Times New Roman" w:hAnsi="Times New Roman" w:cs="Times New Roman"/>
          <w:sz w:val="28"/>
          <w:szCs w:val="28"/>
        </w:rPr>
      </w:pPr>
      <w:r w:rsidRPr="00C42D5F">
        <w:rPr>
          <w:rFonts w:ascii="Times New Roman" w:hAnsi="Times New Roman" w:cs="Times New Roman"/>
          <w:sz w:val="28"/>
          <w:szCs w:val="28"/>
        </w:rPr>
        <w:t>Между тем, следует помнить, что смайл — это информационная добавка, а потому не стоит перебарщивать с ними в интернет-беседе. Ведь благодаря этим изображениям складывается образ тех, с кем мы общаемся.</w:t>
      </w:r>
    </w:p>
    <w:p w:rsidR="001716B8" w:rsidRDefault="001716B8" w:rsidP="00C42D5F">
      <w:pPr>
        <w:spacing w:line="240" w:lineRule="auto"/>
        <w:jc w:val="both"/>
        <w:rPr>
          <w:rFonts w:ascii="Times New Roman" w:hAnsi="Times New Roman" w:cs="Times New Roman"/>
          <w:b/>
          <w:sz w:val="28"/>
          <w:szCs w:val="28"/>
        </w:rPr>
      </w:pPr>
      <w:r w:rsidRPr="001716B8">
        <w:rPr>
          <w:rFonts w:ascii="Times New Roman" w:hAnsi="Times New Roman" w:cs="Times New Roman"/>
          <w:b/>
          <w:sz w:val="28"/>
          <w:szCs w:val="28"/>
        </w:rPr>
        <w:t>Слайд 10.</w:t>
      </w:r>
    </w:p>
    <w:p w:rsidR="001716B8" w:rsidRPr="001716B8" w:rsidRDefault="001716B8" w:rsidP="00C42D5F">
      <w:pPr>
        <w:spacing w:line="240" w:lineRule="auto"/>
        <w:jc w:val="both"/>
        <w:rPr>
          <w:rFonts w:ascii="Times New Roman" w:hAnsi="Times New Roman" w:cs="Times New Roman"/>
          <w:sz w:val="28"/>
          <w:szCs w:val="28"/>
        </w:rPr>
      </w:pPr>
      <w:r>
        <w:rPr>
          <w:rFonts w:ascii="Times New Roman" w:hAnsi="Times New Roman" w:cs="Times New Roman"/>
          <w:sz w:val="28"/>
          <w:szCs w:val="28"/>
        </w:rPr>
        <w:t>Вот несколько интересных фактов о смайлике:</w:t>
      </w:r>
    </w:p>
    <w:p w:rsidR="00247530" w:rsidRPr="00C42D5F" w:rsidRDefault="00247530" w:rsidP="00C42D5F">
      <w:pPr>
        <w:spacing w:after="0" w:line="240" w:lineRule="auto"/>
        <w:jc w:val="both"/>
        <w:rPr>
          <w:rFonts w:ascii="Times New Roman" w:hAnsi="Times New Roman" w:cs="Times New Roman"/>
          <w:sz w:val="28"/>
          <w:szCs w:val="28"/>
        </w:rPr>
      </w:pPr>
      <w:r w:rsidRPr="00C42D5F">
        <w:rPr>
          <w:rFonts w:ascii="Times New Roman" w:hAnsi="Times New Roman" w:cs="Times New Roman"/>
          <w:sz w:val="28"/>
          <w:szCs w:val="28"/>
        </w:rPr>
        <w:t>Смайлики, изображающие радость, встречаются в интернете в 4,3 раза чаще, чем грустные: в марте "Яндекс" зафиксировал 3 миллиарда радостных смайлов и только 700 миллионов грустных, говорится в исследовании интернет-поисковика.</w:t>
      </w:r>
    </w:p>
    <w:p w:rsidR="00247530" w:rsidRPr="00C42D5F" w:rsidRDefault="00247530" w:rsidP="00C42D5F">
      <w:pPr>
        <w:spacing w:after="0" w:line="240" w:lineRule="auto"/>
        <w:jc w:val="both"/>
        <w:rPr>
          <w:rFonts w:ascii="Times New Roman" w:hAnsi="Times New Roman" w:cs="Times New Roman"/>
          <w:sz w:val="28"/>
          <w:szCs w:val="28"/>
        </w:rPr>
      </w:pPr>
    </w:p>
    <w:p w:rsidR="00247530" w:rsidRPr="00C42D5F" w:rsidRDefault="00247530" w:rsidP="00C42D5F">
      <w:pPr>
        <w:spacing w:after="0" w:line="240" w:lineRule="auto"/>
        <w:jc w:val="both"/>
        <w:rPr>
          <w:rFonts w:ascii="Times New Roman" w:hAnsi="Times New Roman" w:cs="Times New Roman"/>
          <w:sz w:val="28"/>
          <w:szCs w:val="28"/>
        </w:rPr>
      </w:pPr>
      <w:r w:rsidRPr="00C42D5F">
        <w:rPr>
          <w:rFonts w:ascii="Times New Roman" w:hAnsi="Times New Roman" w:cs="Times New Roman"/>
          <w:sz w:val="28"/>
          <w:szCs w:val="28"/>
        </w:rPr>
        <w:t>Значки :) или :-) встречаются в интернете полтора миллиарда раз, смайлик с тремя скобками и более - 1,2 миллиарда раз. А вот значки :( или :-( попадаются всего 245 миллионов раз.</w:t>
      </w:r>
    </w:p>
    <w:p w:rsidR="000A154E" w:rsidRDefault="00247530" w:rsidP="00C42D5F">
      <w:pPr>
        <w:spacing w:after="0" w:line="240" w:lineRule="auto"/>
        <w:jc w:val="both"/>
        <w:rPr>
          <w:rFonts w:ascii="Times New Roman" w:hAnsi="Times New Roman" w:cs="Times New Roman"/>
          <w:sz w:val="28"/>
          <w:szCs w:val="28"/>
        </w:rPr>
      </w:pPr>
      <w:r w:rsidRPr="00C42D5F">
        <w:rPr>
          <w:rFonts w:ascii="Times New Roman" w:hAnsi="Times New Roman" w:cs="Times New Roman"/>
          <w:sz w:val="28"/>
          <w:szCs w:val="28"/>
        </w:rPr>
        <w:t>Как сообщает РИА "Новости", при этом обозначающий равнодушие смайлик :-l встречается только 29 миллионов раз.</w:t>
      </w:r>
    </w:p>
    <w:p w:rsidR="001716B8" w:rsidRDefault="001716B8" w:rsidP="00C42D5F">
      <w:pPr>
        <w:spacing w:after="0" w:line="240" w:lineRule="auto"/>
        <w:jc w:val="both"/>
        <w:rPr>
          <w:rFonts w:ascii="Times New Roman" w:hAnsi="Times New Roman" w:cs="Times New Roman"/>
          <w:b/>
          <w:sz w:val="28"/>
          <w:szCs w:val="28"/>
        </w:rPr>
      </w:pPr>
    </w:p>
    <w:p w:rsidR="001716B8" w:rsidRPr="001716B8" w:rsidRDefault="001716B8" w:rsidP="00C42D5F">
      <w:pPr>
        <w:spacing w:after="0" w:line="240" w:lineRule="auto"/>
        <w:jc w:val="both"/>
        <w:rPr>
          <w:rFonts w:ascii="Times New Roman" w:hAnsi="Times New Roman" w:cs="Times New Roman"/>
          <w:b/>
          <w:sz w:val="28"/>
          <w:szCs w:val="28"/>
        </w:rPr>
      </w:pPr>
      <w:r w:rsidRPr="001716B8">
        <w:rPr>
          <w:rFonts w:ascii="Times New Roman" w:hAnsi="Times New Roman" w:cs="Times New Roman"/>
          <w:b/>
          <w:sz w:val="28"/>
          <w:szCs w:val="28"/>
        </w:rPr>
        <w:t>Слайд 11.</w:t>
      </w:r>
    </w:p>
    <w:p w:rsidR="001716B8" w:rsidRDefault="001716B8" w:rsidP="00C42D5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настоящее время используют большое количество разных смайликов.</w:t>
      </w:r>
    </w:p>
    <w:p w:rsidR="001716B8" w:rsidRDefault="001716B8" w:rsidP="00C42D5F">
      <w:pPr>
        <w:spacing w:after="0" w:line="240" w:lineRule="auto"/>
        <w:jc w:val="both"/>
        <w:rPr>
          <w:rFonts w:ascii="Times New Roman" w:hAnsi="Times New Roman" w:cs="Times New Roman"/>
          <w:sz w:val="28"/>
          <w:szCs w:val="28"/>
        </w:rPr>
      </w:pPr>
    </w:p>
    <w:p w:rsidR="001716B8" w:rsidRDefault="001716B8" w:rsidP="00C42D5F">
      <w:pPr>
        <w:spacing w:after="0" w:line="240" w:lineRule="auto"/>
        <w:jc w:val="both"/>
        <w:rPr>
          <w:rFonts w:ascii="Times New Roman" w:hAnsi="Times New Roman" w:cs="Times New Roman"/>
          <w:b/>
          <w:sz w:val="28"/>
          <w:szCs w:val="28"/>
        </w:rPr>
      </w:pPr>
    </w:p>
    <w:p w:rsidR="001716B8" w:rsidRPr="001716B8" w:rsidRDefault="001716B8" w:rsidP="00C42D5F">
      <w:pPr>
        <w:spacing w:after="0" w:line="240" w:lineRule="auto"/>
        <w:jc w:val="both"/>
        <w:rPr>
          <w:rFonts w:ascii="Times New Roman" w:hAnsi="Times New Roman" w:cs="Times New Roman"/>
          <w:b/>
          <w:sz w:val="28"/>
          <w:szCs w:val="28"/>
        </w:rPr>
      </w:pPr>
      <w:r w:rsidRPr="001716B8">
        <w:rPr>
          <w:rFonts w:ascii="Times New Roman" w:hAnsi="Times New Roman" w:cs="Times New Roman"/>
          <w:b/>
          <w:sz w:val="28"/>
          <w:szCs w:val="28"/>
        </w:rPr>
        <w:lastRenderedPageBreak/>
        <w:t>Слайд 12,13</w:t>
      </w:r>
    </w:p>
    <w:p w:rsidR="001716B8" w:rsidRDefault="001716B8" w:rsidP="00C42D5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днем рождения, смайлик!»</w:t>
      </w:r>
    </w:p>
    <w:p w:rsidR="001716B8" w:rsidRDefault="001716B8" w:rsidP="00C42D5F">
      <w:pPr>
        <w:spacing w:after="0" w:line="240" w:lineRule="auto"/>
        <w:jc w:val="both"/>
        <w:rPr>
          <w:rFonts w:ascii="Times New Roman" w:hAnsi="Times New Roman" w:cs="Times New Roman"/>
          <w:sz w:val="28"/>
          <w:szCs w:val="28"/>
        </w:rPr>
      </w:pPr>
    </w:p>
    <w:p w:rsidR="001716B8" w:rsidRDefault="001716B8" w:rsidP="00C42D5F">
      <w:pPr>
        <w:spacing w:after="0" w:line="240" w:lineRule="auto"/>
        <w:jc w:val="both"/>
        <w:rPr>
          <w:rFonts w:ascii="Times New Roman" w:hAnsi="Times New Roman" w:cs="Times New Roman"/>
          <w:sz w:val="28"/>
          <w:szCs w:val="28"/>
        </w:rPr>
      </w:pPr>
    </w:p>
    <w:p w:rsidR="001716B8" w:rsidRDefault="001716B8" w:rsidP="001716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заключении можно подарить детям ластик в виде смайлика или наклейку.</w:t>
      </w:r>
    </w:p>
    <w:p w:rsidR="001716B8" w:rsidRDefault="001716B8" w:rsidP="001716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также составить поздравительную газету для смайлика, на которой будут наклеены пожелания детей, написанные на заранее распечатанных контурах смайлика. (См. приложение).</w:t>
      </w:r>
    </w:p>
    <w:p w:rsidR="0044217E" w:rsidRDefault="0044217E" w:rsidP="001716B8">
      <w:pPr>
        <w:spacing w:after="0" w:line="240" w:lineRule="auto"/>
        <w:jc w:val="both"/>
        <w:rPr>
          <w:rFonts w:ascii="Times New Roman" w:hAnsi="Times New Roman" w:cs="Times New Roman"/>
          <w:sz w:val="28"/>
          <w:szCs w:val="28"/>
        </w:rPr>
      </w:pPr>
    </w:p>
    <w:p w:rsidR="0044217E" w:rsidRPr="00106C54" w:rsidRDefault="0044217E" w:rsidP="0044217E">
      <w:pPr>
        <w:rPr>
          <w:rFonts w:ascii="Times New Roman" w:hAnsi="Times New Roman"/>
          <w:b/>
          <w:sz w:val="28"/>
          <w:szCs w:val="28"/>
          <w:shd w:val="clear" w:color="auto" w:fill="FAFAFA"/>
        </w:rPr>
      </w:pPr>
      <w:r w:rsidRPr="00E4701E">
        <w:rPr>
          <w:rFonts w:ascii="Times New Roman" w:hAnsi="Times New Roman"/>
          <w:b/>
          <w:sz w:val="28"/>
          <w:szCs w:val="28"/>
          <w:shd w:val="clear" w:color="auto" w:fill="FAFAFA"/>
        </w:rPr>
        <w:t>1. Конкурс « Длина улыбки»</w:t>
      </w:r>
      <w:r w:rsidRPr="00E4701E">
        <w:rPr>
          <w:rFonts w:ascii="Times New Roman" w:hAnsi="Times New Roman"/>
          <w:b/>
          <w:sz w:val="28"/>
          <w:szCs w:val="28"/>
        </w:rPr>
        <w:br/>
      </w:r>
      <w:r w:rsidRPr="00E4701E">
        <w:rPr>
          <w:rFonts w:ascii="Times New Roman" w:hAnsi="Times New Roman"/>
          <w:sz w:val="28"/>
          <w:szCs w:val="28"/>
          <w:shd w:val="clear" w:color="auto" w:fill="FAFAFA"/>
        </w:rPr>
        <w:t>Померить улыбки линейкой детворе в начале праздника (можно на доске под каждой фотографией ребенка написать длину улыбки)</w:t>
      </w:r>
      <w:r w:rsidRPr="00E4701E">
        <w:rPr>
          <w:rFonts w:ascii="Times New Roman" w:hAnsi="Times New Roman"/>
          <w:sz w:val="28"/>
          <w:szCs w:val="28"/>
        </w:rPr>
        <w:br/>
      </w:r>
    </w:p>
    <w:p w:rsidR="0044217E" w:rsidRPr="00E4701E" w:rsidRDefault="0044217E" w:rsidP="0044217E">
      <w:pPr>
        <w:rPr>
          <w:rFonts w:ascii="Times New Roman" w:hAnsi="Times New Roman"/>
          <w:b/>
          <w:bCs/>
          <w:sz w:val="28"/>
          <w:szCs w:val="28"/>
          <w:shd w:val="clear" w:color="auto" w:fill="FAFAFA"/>
        </w:rPr>
      </w:pPr>
      <w:r w:rsidRPr="00E4701E">
        <w:rPr>
          <w:rFonts w:ascii="Times New Roman" w:hAnsi="Times New Roman"/>
          <w:b/>
          <w:sz w:val="28"/>
          <w:szCs w:val="28"/>
          <w:shd w:val="clear" w:color="auto" w:fill="FAFAFA"/>
        </w:rPr>
        <w:t xml:space="preserve">2. </w:t>
      </w:r>
      <w:r w:rsidRPr="00E4701E">
        <w:rPr>
          <w:rFonts w:ascii="Times New Roman" w:hAnsi="Times New Roman"/>
          <w:b/>
          <w:bCs/>
          <w:sz w:val="28"/>
          <w:szCs w:val="28"/>
          <w:shd w:val="clear" w:color="auto" w:fill="FAFAFA"/>
        </w:rPr>
        <w:t>Викторина «Что хотел изобразить смайлик?»</w:t>
      </w:r>
    </w:p>
    <w:p w:rsidR="0044217E" w:rsidRPr="00E4701E" w:rsidRDefault="0044217E" w:rsidP="0044217E">
      <w:pPr>
        <w:rPr>
          <w:rFonts w:ascii="Times New Roman" w:hAnsi="Times New Roman"/>
          <w:sz w:val="28"/>
          <w:szCs w:val="28"/>
          <w:shd w:val="clear" w:color="auto" w:fill="FAFAFA"/>
        </w:rPr>
      </w:pPr>
      <w:r w:rsidRPr="00E4701E">
        <w:rPr>
          <w:rFonts w:ascii="Times New Roman" w:hAnsi="Times New Roman"/>
          <w:sz w:val="28"/>
          <w:szCs w:val="28"/>
          <w:shd w:val="clear" w:color="auto" w:fill="FAFAFA"/>
        </w:rPr>
        <w:t>Детей делят на 2 команды. Команда получает карточки с изображением  десяти «смайликов». Нужно  разложить карточки в две стопки в соответствии с парным заданием (добродушный-злой, веселый-печальный, разочарование-восторг, ненависть –любовь, сонный-бодрый и т.п.).</w:t>
      </w:r>
    </w:p>
    <w:p w:rsidR="0044217E" w:rsidRPr="00E4701E" w:rsidRDefault="0044217E" w:rsidP="0044217E">
      <w:pPr>
        <w:rPr>
          <w:rFonts w:ascii="Times New Roman" w:hAnsi="Times New Roman"/>
          <w:b/>
          <w:bCs/>
          <w:sz w:val="28"/>
          <w:szCs w:val="28"/>
          <w:shd w:val="clear" w:color="auto" w:fill="FAFAFA"/>
        </w:rPr>
      </w:pPr>
      <w:r w:rsidRPr="00E4701E">
        <w:rPr>
          <w:rFonts w:ascii="Times New Roman" w:hAnsi="Times New Roman"/>
          <w:sz w:val="28"/>
          <w:szCs w:val="28"/>
          <w:shd w:val="clear" w:color="auto" w:fill="FAFAFA"/>
        </w:rPr>
        <w:t xml:space="preserve">3. </w:t>
      </w:r>
      <w:r w:rsidRPr="00E4701E">
        <w:rPr>
          <w:rFonts w:ascii="Times New Roman" w:hAnsi="Times New Roman"/>
          <w:b/>
          <w:bCs/>
          <w:sz w:val="28"/>
          <w:szCs w:val="28"/>
          <w:shd w:val="clear" w:color="auto" w:fill="FAFAFA"/>
        </w:rPr>
        <w:t>Конкурс «Нарисуй смайлик»</w:t>
      </w:r>
    </w:p>
    <w:p w:rsidR="0044217E" w:rsidRPr="00E4701E" w:rsidRDefault="0044217E" w:rsidP="0044217E">
      <w:pPr>
        <w:rPr>
          <w:rFonts w:ascii="Times New Roman" w:hAnsi="Times New Roman"/>
          <w:sz w:val="28"/>
          <w:szCs w:val="28"/>
          <w:shd w:val="clear" w:color="auto" w:fill="FAFAFA"/>
        </w:rPr>
      </w:pPr>
      <w:r w:rsidRPr="00E4701E">
        <w:rPr>
          <w:rFonts w:ascii="Times New Roman" w:hAnsi="Times New Roman"/>
          <w:sz w:val="28"/>
          <w:szCs w:val="28"/>
          <w:shd w:val="clear" w:color="auto" w:fill="FAFAFA"/>
        </w:rPr>
        <w:t>Предложить нарисовать на доске свой «смайлик» на определенную тему, например, «хочу с тобой дружить», «мне грустно»</w:t>
      </w:r>
      <w:r>
        <w:rPr>
          <w:rFonts w:ascii="Times New Roman" w:hAnsi="Times New Roman"/>
          <w:sz w:val="28"/>
          <w:szCs w:val="28"/>
          <w:shd w:val="clear" w:color="auto" w:fill="FAFAFA"/>
        </w:rPr>
        <w:t>, «напиши мне», «пойдем на пляж», «я в бассейне», «пойдем поедим», «пойдем гулять», «я дома»</w:t>
      </w:r>
      <w:r w:rsidRPr="00E4701E">
        <w:rPr>
          <w:rFonts w:ascii="Times New Roman" w:hAnsi="Times New Roman"/>
          <w:sz w:val="28"/>
          <w:szCs w:val="28"/>
          <w:shd w:val="clear" w:color="auto" w:fill="FAFAFA"/>
        </w:rPr>
        <w:t xml:space="preserve"> и т.п. Если конкурс командный, то каждый член обоих команд поочередно получает разные задания и  рисует на доске «смайлик» в соответствии с полученным заданием.</w:t>
      </w:r>
    </w:p>
    <w:p w:rsidR="0044217E" w:rsidRPr="00B117EA" w:rsidRDefault="0044217E" w:rsidP="0044217E">
      <w:pPr>
        <w:rPr>
          <w:rFonts w:ascii="Times New Roman" w:hAnsi="Times New Roman"/>
          <w:b/>
          <w:sz w:val="28"/>
          <w:szCs w:val="28"/>
          <w:shd w:val="clear" w:color="auto" w:fill="FAFAFA"/>
        </w:rPr>
      </w:pPr>
      <w:r w:rsidRPr="00B117EA">
        <w:rPr>
          <w:rFonts w:ascii="Times New Roman" w:hAnsi="Times New Roman"/>
          <w:b/>
          <w:sz w:val="28"/>
          <w:szCs w:val="28"/>
          <w:shd w:val="clear" w:color="auto" w:fill="FAFAFA"/>
        </w:rPr>
        <w:t>4. Конкурс « Восстанови сообщение»</w:t>
      </w:r>
    </w:p>
    <w:p w:rsidR="0044217E" w:rsidRPr="00E4701E" w:rsidRDefault="0044217E" w:rsidP="0044217E">
      <w:pPr>
        <w:rPr>
          <w:rFonts w:ascii="Times New Roman" w:hAnsi="Times New Roman"/>
          <w:sz w:val="28"/>
          <w:szCs w:val="28"/>
          <w:shd w:val="clear" w:color="auto" w:fill="FAFAFA"/>
        </w:rPr>
      </w:pPr>
      <w:r w:rsidRPr="00E4701E">
        <w:rPr>
          <w:rFonts w:ascii="Times New Roman" w:hAnsi="Times New Roman"/>
          <w:sz w:val="28"/>
          <w:szCs w:val="28"/>
          <w:shd w:val="clear" w:color="auto" w:fill="FAFAFA"/>
        </w:rPr>
        <w:t>Напечатать поле сообщения из соцсетей без смайликов-дети из желтых листиков для записей делают смайлы или рисуют и прикрепляют. Конкурс командный, хотя, возможно сделать и просто коллективный</w:t>
      </w:r>
    </w:p>
    <w:p w:rsidR="00CD03E4" w:rsidRPr="00106C54" w:rsidRDefault="0044217E" w:rsidP="0044217E">
      <w:pPr>
        <w:rPr>
          <w:rFonts w:ascii="Times New Roman" w:hAnsi="Times New Roman"/>
          <w:b/>
          <w:sz w:val="28"/>
          <w:szCs w:val="28"/>
          <w:shd w:val="clear" w:color="auto" w:fill="FAFAFA"/>
        </w:rPr>
      </w:pPr>
      <w:r w:rsidRPr="0044217E">
        <w:rPr>
          <w:rFonts w:ascii="Times New Roman" w:hAnsi="Times New Roman"/>
          <w:b/>
          <w:sz w:val="28"/>
          <w:szCs w:val="28"/>
          <w:shd w:val="clear" w:color="auto" w:fill="FAFAFA"/>
        </w:rPr>
        <w:t>5</w:t>
      </w:r>
      <w:r w:rsidRPr="00462BAE">
        <w:rPr>
          <w:rFonts w:ascii="Times New Roman" w:hAnsi="Times New Roman"/>
          <w:b/>
          <w:sz w:val="28"/>
          <w:szCs w:val="28"/>
          <w:shd w:val="clear" w:color="auto" w:fill="FAFAFA"/>
        </w:rPr>
        <w:t>.Конкурс "кто дольше удержит улыбку на 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6"/>
        <w:gridCol w:w="3536"/>
        <w:gridCol w:w="2819"/>
      </w:tblGrid>
      <w:tr w:rsidR="0044217E" w:rsidRPr="00E4701E" w:rsidTr="00991C52">
        <w:tc>
          <w:tcPr>
            <w:tcW w:w="3359"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lastRenderedPageBreak/>
              <w:drawing>
                <wp:inline distT="0" distB="0" distL="0" distR="0">
                  <wp:extent cx="1828800" cy="1828800"/>
                  <wp:effectExtent l="19050" t="0" r="0" b="0"/>
                  <wp:docPr id="13" name="Рисунок 1" descr="добродуш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бродушный"/>
                          <pic:cNvPicPr>
                            <a:picLocks noChangeAspect="1" noChangeArrowheads="1"/>
                          </pic:cNvPicPr>
                        </pic:nvPicPr>
                        <pic:blipFill>
                          <a:blip r:embed="rId8"/>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3283"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1866900" cy="1866900"/>
                  <wp:effectExtent l="0" t="0" r="0" b="0"/>
                  <wp:docPr id="12" name="Рисунок 2" descr="зл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лой"/>
                          <pic:cNvPicPr>
                            <a:picLocks noChangeAspect="1" noChangeArrowheads="1"/>
                          </pic:cNvPicPr>
                        </pic:nvPicPr>
                        <pic:blipFill>
                          <a:blip r:embed="rId9"/>
                          <a:srcRect/>
                          <a:stretch>
                            <a:fillRect/>
                          </a:stretch>
                        </pic:blipFill>
                        <pic:spPr bwMode="auto">
                          <a:xfrm>
                            <a:off x="0" y="0"/>
                            <a:ext cx="1866900" cy="1866900"/>
                          </a:xfrm>
                          <a:prstGeom prst="rect">
                            <a:avLst/>
                          </a:prstGeom>
                          <a:noFill/>
                          <a:ln w="9525">
                            <a:noFill/>
                            <a:miter lim="800000"/>
                            <a:headEnd/>
                            <a:tailEnd/>
                          </a:ln>
                        </pic:spPr>
                      </pic:pic>
                    </a:graphicData>
                  </a:graphic>
                </wp:inline>
              </w:drawing>
            </w:r>
          </w:p>
        </w:tc>
        <w:tc>
          <w:tcPr>
            <w:tcW w:w="2929"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1685925" cy="1685925"/>
                  <wp:effectExtent l="19050" t="0" r="9525" b="0"/>
                  <wp:docPr id="11" name="Рисунок 3" descr="разочарованны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азочарованные"/>
                          <pic:cNvPicPr>
                            <a:picLocks noChangeAspect="1" noChangeArrowheads="1"/>
                          </pic:cNvPicPr>
                        </pic:nvPicPr>
                        <pic:blipFill>
                          <a:blip r:embed="rId10" cstate="print"/>
                          <a:srcRect/>
                          <a:stretch>
                            <a:fillRect/>
                          </a:stretch>
                        </pic:blipFill>
                        <pic:spPr bwMode="auto">
                          <a:xfrm>
                            <a:off x="0" y="0"/>
                            <a:ext cx="1685925" cy="1685925"/>
                          </a:xfrm>
                          <a:prstGeom prst="rect">
                            <a:avLst/>
                          </a:prstGeom>
                          <a:noFill/>
                          <a:ln w="9525">
                            <a:noFill/>
                            <a:miter lim="800000"/>
                            <a:headEnd/>
                            <a:tailEnd/>
                          </a:ln>
                        </pic:spPr>
                      </pic:pic>
                    </a:graphicData>
                  </a:graphic>
                </wp:inline>
              </w:drawing>
            </w:r>
          </w:p>
        </w:tc>
      </w:tr>
      <w:tr w:rsidR="0044217E" w:rsidRPr="00E4701E" w:rsidTr="00991C52">
        <w:tc>
          <w:tcPr>
            <w:tcW w:w="3359"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1828800" cy="1828800"/>
                  <wp:effectExtent l="0" t="0" r="0" b="0"/>
                  <wp:docPr id="4" name="Рисунок 4" descr="печа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чаль"/>
                          <pic:cNvPicPr>
                            <a:picLocks noChangeAspect="1" noChangeArrowheads="1"/>
                          </pic:cNvPicPr>
                        </pic:nvPicPr>
                        <pic:blipFill>
                          <a:blip r:embed="rId11"/>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3283"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1838325" cy="1828800"/>
                  <wp:effectExtent l="19050" t="0" r="9525" b="0"/>
                  <wp:docPr id="5" name="Рисунок 5" descr="весел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веселый"/>
                          <pic:cNvPicPr>
                            <a:picLocks noChangeAspect="1" noChangeArrowheads="1"/>
                          </pic:cNvPicPr>
                        </pic:nvPicPr>
                        <pic:blipFill>
                          <a:blip r:embed="rId12"/>
                          <a:srcRect/>
                          <a:stretch>
                            <a:fillRect/>
                          </a:stretch>
                        </pic:blipFill>
                        <pic:spPr bwMode="auto">
                          <a:xfrm>
                            <a:off x="0" y="0"/>
                            <a:ext cx="1838325" cy="1828800"/>
                          </a:xfrm>
                          <a:prstGeom prst="rect">
                            <a:avLst/>
                          </a:prstGeom>
                          <a:noFill/>
                          <a:ln w="9525">
                            <a:noFill/>
                            <a:miter lim="800000"/>
                            <a:headEnd/>
                            <a:tailEnd/>
                          </a:ln>
                        </pic:spPr>
                      </pic:pic>
                    </a:graphicData>
                  </a:graphic>
                </wp:inline>
              </w:drawing>
            </w:r>
          </w:p>
        </w:tc>
        <w:tc>
          <w:tcPr>
            <w:tcW w:w="2929"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1838325" cy="2333625"/>
                  <wp:effectExtent l="19050" t="0" r="9525" b="0"/>
                  <wp:docPr id="6" name="Рисунок 6" descr="востор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восторг"/>
                          <pic:cNvPicPr>
                            <a:picLocks noChangeAspect="1" noChangeArrowheads="1"/>
                          </pic:cNvPicPr>
                        </pic:nvPicPr>
                        <pic:blipFill>
                          <a:blip r:embed="rId13"/>
                          <a:srcRect/>
                          <a:stretch>
                            <a:fillRect/>
                          </a:stretch>
                        </pic:blipFill>
                        <pic:spPr bwMode="auto">
                          <a:xfrm>
                            <a:off x="0" y="0"/>
                            <a:ext cx="1838325" cy="2333625"/>
                          </a:xfrm>
                          <a:prstGeom prst="rect">
                            <a:avLst/>
                          </a:prstGeom>
                          <a:noFill/>
                          <a:ln w="9525">
                            <a:noFill/>
                            <a:miter lim="800000"/>
                            <a:headEnd/>
                            <a:tailEnd/>
                          </a:ln>
                        </pic:spPr>
                      </pic:pic>
                    </a:graphicData>
                  </a:graphic>
                </wp:inline>
              </w:drawing>
            </w:r>
          </w:p>
        </w:tc>
      </w:tr>
      <w:tr w:rsidR="0044217E" w:rsidRPr="00E4701E" w:rsidTr="00991C52">
        <w:tc>
          <w:tcPr>
            <w:tcW w:w="3359"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2133600" cy="1724025"/>
                  <wp:effectExtent l="19050" t="0" r="0" b="0"/>
                  <wp:docPr id="7" name="Рисунок 7" descr="ненави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енависть"/>
                          <pic:cNvPicPr>
                            <a:picLocks noChangeAspect="1" noChangeArrowheads="1"/>
                          </pic:cNvPicPr>
                        </pic:nvPicPr>
                        <pic:blipFill>
                          <a:blip r:embed="rId14" cstate="print"/>
                          <a:srcRect/>
                          <a:stretch>
                            <a:fillRect/>
                          </a:stretch>
                        </pic:blipFill>
                        <pic:spPr bwMode="auto">
                          <a:xfrm>
                            <a:off x="0" y="0"/>
                            <a:ext cx="2133600" cy="1724025"/>
                          </a:xfrm>
                          <a:prstGeom prst="rect">
                            <a:avLst/>
                          </a:prstGeom>
                          <a:noFill/>
                          <a:ln w="9525">
                            <a:noFill/>
                            <a:miter lim="800000"/>
                            <a:headEnd/>
                            <a:tailEnd/>
                          </a:ln>
                        </pic:spPr>
                      </pic:pic>
                    </a:graphicData>
                  </a:graphic>
                </wp:inline>
              </w:drawing>
            </w:r>
          </w:p>
        </w:tc>
        <w:tc>
          <w:tcPr>
            <w:tcW w:w="3283"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2076450" cy="1762125"/>
                  <wp:effectExtent l="19050" t="0" r="0" b="0"/>
                  <wp:docPr id="8" name="Рисунок 8" descr="любов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любовь"/>
                          <pic:cNvPicPr>
                            <a:picLocks noChangeAspect="1" noChangeArrowheads="1"/>
                          </pic:cNvPicPr>
                        </pic:nvPicPr>
                        <pic:blipFill>
                          <a:blip r:embed="rId15"/>
                          <a:srcRect/>
                          <a:stretch>
                            <a:fillRect/>
                          </a:stretch>
                        </pic:blipFill>
                        <pic:spPr bwMode="auto">
                          <a:xfrm>
                            <a:off x="0" y="0"/>
                            <a:ext cx="2076450" cy="1762125"/>
                          </a:xfrm>
                          <a:prstGeom prst="rect">
                            <a:avLst/>
                          </a:prstGeom>
                          <a:noFill/>
                          <a:ln w="9525">
                            <a:noFill/>
                            <a:miter lim="800000"/>
                            <a:headEnd/>
                            <a:tailEnd/>
                          </a:ln>
                        </pic:spPr>
                      </pic:pic>
                    </a:graphicData>
                  </a:graphic>
                </wp:inline>
              </w:drawing>
            </w:r>
          </w:p>
        </w:tc>
        <w:tc>
          <w:tcPr>
            <w:tcW w:w="2929" w:type="dxa"/>
          </w:tcPr>
          <w:p w:rsidR="0044217E" w:rsidRPr="00E4701E" w:rsidRDefault="0044217E" w:rsidP="00991C52">
            <w:pPr>
              <w:rPr>
                <w:rFonts w:ascii="Times New Roman" w:hAnsi="Times New Roman"/>
                <w:sz w:val="28"/>
                <w:szCs w:val="28"/>
              </w:rPr>
            </w:pPr>
            <w:r>
              <w:rPr>
                <w:rFonts w:ascii="Times New Roman" w:hAnsi="Times New Roman"/>
                <w:noProof/>
                <w:sz w:val="28"/>
                <w:szCs w:val="28"/>
              </w:rPr>
              <w:drawing>
                <wp:inline distT="0" distB="0" distL="0" distR="0">
                  <wp:extent cx="1781175" cy="1981200"/>
                  <wp:effectExtent l="19050" t="0" r="9525" b="0"/>
                  <wp:docPr id="9" name="Рисунок 9" descr="со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онный"/>
                          <pic:cNvPicPr>
                            <a:picLocks noChangeAspect="1" noChangeArrowheads="1"/>
                          </pic:cNvPicPr>
                        </pic:nvPicPr>
                        <pic:blipFill>
                          <a:blip r:embed="rId16" cstate="print"/>
                          <a:srcRect/>
                          <a:stretch>
                            <a:fillRect/>
                          </a:stretch>
                        </pic:blipFill>
                        <pic:spPr bwMode="auto">
                          <a:xfrm>
                            <a:off x="0" y="0"/>
                            <a:ext cx="1781175" cy="1981200"/>
                          </a:xfrm>
                          <a:prstGeom prst="rect">
                            <a:avLst/>
                          </a:prstGeom>
                          <a:noFill/>
                          <a:ln w="9525">
                            <a:noFill/>
                            <a:miter lim="800000"/>
                            <a:headEnd/>
                            <a:tailEnd/>
                          </a:ln>
                        </pic:spPr>
                      </pic:pic>
                    </a:graphicData>
                  </a:graphic>
                </wp:inline>
              </w:drawing>
            </w:r>
          </w:p>
        </w:tc>
      </w:tr>
      <w:tr w:rsidR="0044217E" w:rsidRPr="00E4701E" w:rsidTr="00991C52">
        <w:tc>
          <w:tcPr>
            <w:tcW w:w="3359" w:type="dxa"/>
          </w:tcPr>
          <w:p w:rsidR="0044217E" w:rsidRPr="00E4701E" w:rsidRDefault="0044217E" w:rsidP="00991C52">
            <w:pPr>
              <w:jc w:val="center"/>
              <w:rPr>
                <w:rFonts w:ascii="Times New Roman" w:hAnsi="Times New Roman"/>
                <w:sz w:val="28"/>
                <w:szCs w:val="28"/>
              </w:rPr>
            </w:pPr>
            <w:r>
              <w:rPr>
                <w:rFonts w:ascii="Times New Roman" w:hAnsi="Times New Roman"/>
                <w:noProof/>
                <w:sz w:val="28"/>
                <w:szCs w:val="28"/>
              </w:rPr>
              <w:drawing>
                <wp:inline distT="0" distB="0" distL="0" distR="0">
                  <wp:extent cx="2028825" cy="1228725"/>
                  <wp:effectExtent l="19050" t="0" r="9525" b="0"/>
                  <wp:docPr id="10" name="Рисунок 10" descr="бодр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одрый"/>
                          <pic:cNvPicPr>
                            <a:picLocks noChangeAspect="1" noChangeArrowheads="1"/>
                          </pic:cNvPicPr>
                        </pic:nvPicPr>
                        <pic:blipFill>
                          <a:blip r:embed="rId17" cstate="print"/>
                          <a:srcRect/>
                          <a:stretch>
                            <a:fillRect/>
                          </a:stretch>
                        </pic:blipFill>
                        <pic:spPr bwMode="auto">
                          <a:xfrm>
                            <a:off x="0" y="0"/>
                            <a:ext cx="2028825" cy="1228725"/>
                          </a:xfrm>
                          <a:prstGeom prst="rect">
                            <a:avLst/>
                          </a:prstGeom>
                          <a:noFill/>
                          <a:ln w="9525">
                            <a:noFill/>
                            <a:miter lim="800000"/>
                            <a:headEnd/>
                            <a:tailEnd/>
                          </a:ln>
                        </pic:spPr>
                      </pic:pic>
                    </a:graphicData>
                  </a:graphic>
                </wp:inline>
              </w:drawing>
            </w:r>
          </w:p>
        </w:tc>
        <w:tc>
          <w:tcPr>
            <w:tcW w:w="3283" w:type="dxa"/>
          </w:tcPr>
          <w:p w:rsidR="0044217E" w:rsidRPr="00E4701E" w:rsidRDefault="0044217E" w:rsidP="00991C52">
            <w:pPr>
              <w:rPr>
                <w:rFonts w:ascii="Times New Roman" w:hAnsi="Times New Roman"/>
                <w:sz w:val="28"/>
                <w:szCs w:val="28"/>
              </w:rPr>
            </w:pPr>
            <w:bookmarkStart w:id="0" w:name="_GoBack"/>
            <w:bookmarkEnd w:id="0"/>
            <w:r w:rsidRPr="0044217E">
              <w:rPr>
                <w:rFonts w:ascii="Times New Roman" w:hAnsi="Times New Roman"/>
                <w:noProof/>
                <w:sz w:val="28"/>
                <w:szCs w:val="28"/>
              </w:rPr>
              <w:drawing>
                <wp:anchor distT="0" distB="0" distL="114300" distR="114300" simplePos="0" relativeHeight="251662336" behindDoc="0" locked="0" layoutInCell="1" allowOverlap="1">
                  <wp:simplePos x="0" y="0"/>
                  <wp:positionH relativeFrom="column">
                    <wp:posOffset>-2802255</wp:posOffset>
                  </wp:positionH>
                  <wp:positionV relativeFrom="paragraph">
                    <wp:posOffset>-6638290</wp:posOffset>
                  </wp:positionV>
                  <wp:extent cx="2362200" cy="2162175"/>
                  <wp:effectExtent l="19050" t="0" r="0" b="0"/>
                  <wp:wrapSquare wrapText="bothSides"/>
                  <wp:docPr id="16" name="Рисунок 1" descr="D:\Мои документы\про смайлик\с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про смайлик\см.jpg"/>
                          <pic:cNvPicPr>
                            <a:picLocks noChangeAspect="1" noChangeArrowheads="1"/>
                          </pic:cNvPicPr>
                        </pic:nvPicPr>
                        <pic:blipFill>
                          <a:blip r:embed="rId18" cstate="print">
                            <a:clrChange>
                              <a:clrFrom>
                                <a:srgbClr val="FAFA02"/>
                              </a:clrFrom>
                              <a:clrTo>
                                <a:srgbClr val="FAFA02">
                                  <a:alpha val="0"/>
                                </a:srgbClr>
                              </a:clrTo>
                            </a:clrChange>
                          </a:blip>
                          <a:srcRect l="11600" t="3191" r="13200" b="5319"/>
                          <a:stretch>
                            <a:fillRect/>
                          </a:stretch>
                        </pic:blipFill>
                        <pic:spPr bwMode="auto">
                          <a:xfrm>
                            <a:off x="0" y="0"/>
                            <a:ext cx="2362835" cy="2162175"/>
                          </a:xfrm>
                          <a:prstGeom prst="rect">
                            <a:avLst/>
                          </a:prstGeom>
                          <a:noFill/>
                          <a:ln w="9525">
                            <a:noFill/>
                            <a:miter lim="800000"/>
                            <a:headEnd/>
                            <a:tailEnd/>
                          </a:ln>
                        </pic:spPr>
                      </pic:pic>
                    </a:graphicData>
                  </a:graphic>
                </wp:anchor>
              </w:drawing>
            </w:r>
          </w:p>
        </w:tc>
        <w:tc>
          <w:tcPr>
            <w:tcW w:w="2929" w:type="dxa"/>
          </w:tcPr>
          <w:p w:rsidR="0044217E" w:rsidRPr="00E4701E" w:rsidRDefault="0044217E" w:rsidP="00991C52">
            <w:pPr>
              <w:rPr>
                <w:rFonts w:ascii="Times New Roman" w:hAnsi="Times New Roman"/>
                <w:sz w:val="28"/>
                <w:szCs w:val="28"/>
              </w:rPr>
            </w:pPr>
          </w:p>
        </w:tc>
      </w:tr>
    </w:tbl>
    <w:p w:rsidR="0044217E" w:rsidRPr="0044217E" w:rsidRDefault="0044217E" w:rsidP="0044217E">
      <w:pPr>
        <w:rPr>
          <w:rFonts w:ascii="Times New Roman" w:hAnsi="Times New Roman" w:cs="Times New Roman"/>
          <w:sz w:val="28"/>
          <w:szCs w:val="28"/>
          <w:lang w:val="en-US"/>
        </w:rPr>
      </w:pPr>
    </w:p>
    <w:sectPr w:rsidR="0044217E" w:rsidRPr="0044217E" w:rsidSect="001716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0A154E"/>
    <w:rsid w:val="000067D4"/>
    <w:rsid w:val="000308C0"/>
    <w:rsid w:val="000A154E"/>
    <w:rsid w:val="00106C54"/>
    <w:rsid w:val="001716B8"/>
    <w:rsid w:val="001A649E"/>
    <w:rsid w:val="00247530"/>
    <w:rsid w:val="00283911"/>
    <w:rsid w:val="00320DEE"/>
    <w:rsid w:val="00377742"/>
    <w:rsid w:val="0044217E"/>
    <w:rsid w:val="00554D93"/>
    <w:rsid w:val="0064336E"/>
    <w:rsid w:val="008209B0"/>
    <w:rsid w:val="00900B9D"/>
    <w:rsid w:val="00B76D06"/>
    <w:rsid w:val="00C42D5F"/>
    <w:rsid w:val="00C563CC"/>
    <w:rsid w:val="00C86E94"/>
    <w:rsid w:val="00CD03E4"/>
    <w:rsid w:val="00D90CAC"/>
    <w:rsid w:val="00E308CE"/>
    <w:rsid w:val="00EF1A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D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0D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0DEE"/>
    <w:rPr>
      <w:rFonts w:ascii="Tahoma" w:hAnsi="Tahoma" w:cs="Tahoma"/>
      <w:sz w:val="16"/>
      <w:szCs w:val="16"/>
    </w:rPr>
  </w:style>
  <w:style w:type="paragraph" w:styleId="a5">
    <w:name w:val="Normal (Web)"/>
    <w:basedOn w:val="a"/>
    <w:uiPriority w:val="99"/>
    <w:semiHidden/>
    <w:unhideWhenUsed/>
    <w:rsid w:val="00C42D5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CD03E4"/>
    <w:rPr>
      <w:color w:val="0000FF"/>
      <w:u w:val="single"/>
    </w:rPr>
  </w:style>
  <w:style w:type="character" w:styleId="a7">
    <w:name w:val="Strong"/>
    <w:basedOn w:val="a0"/>
    <w:uiPriority w:val="22"/>
    <w:qFormat/>
    <w:rsid w:val="0044217E"/>
    <w:rPr>
      <w:b/>
      <w:bCs/>
    </w:rPr>
  </w:style>
  <w:style w:type="character" w:customStyle="1" w:styleId="apple-converted-space">
    <w:name w:val="apple-converted-space"/>
    <w:basedOn w:val="a0"/>
    <w:rsid w:val="004421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0D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0DEE"/>
    <w:rPr>
      <w:rFonts w:ascii="Tahoma" w:hAnsi="Tahoma" w:cs="Tahoma"/>
      <w:sz w:val="16"/>
      <w:szCs w:val="16"/>
    </w:rPr>
  </w:style>
  <w:style w:type="paragraph" w:styleId="a5">
    <w:name w:val="Normal (Web)"/>
    <w:basedOn w:val="a"/>
    <w:uiPriority w:val="99"/>
    <w:semiHidden/>
    <w:unhideWhenUsed/>
    <w:rsid w:val="00C42D5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CD03E4"/>
    <w:rPr>
      <w:color w:val="0000FF"/>
      <w:u w:val="single"/>
    </w:rPr>
  </w:style>
</w:styles>
</file>

<file path=word/webSettings.xml><?xml version="1.0" encoding="utf-8"?>
<w:webSettings xmlns:r="http://schemas.openxmlformats.org/officeDocument/2006/relationships" xmlns:w="http://schemas.openxmlformats.org/wordprocessingml/2006/main">
  <w:divs>
    <w:div w:id="680819270">
      <w:bodyDiv w:val="1"/>
      <w:marLeft w:val="0"/>
      <w:marRight w:val="0"/>
      <w:marTop w:val="0"/>
      <w:marBottom w:val="0"/>
      <w:divBdr>
        <w:top w:val="none" w:sz="0" w:space="0" w:color="auto"/>
        <w:left w:val="none" w:sz="0" w:space="0" w:color="auto"/>
        <w:bottom w:val="none" w:sz="0" w:space="0" w:color="auto"/>
        <w:right w:val="none" w:sz="0" w:space="0" w:color="auto"/>
      </w:divBdr>
    </w:div>
    <w:div w:id="1078752061">
      <w:bodyDiv w:val="1"/>
      <w:marLeft w:val="0"/>
      <w:marRight w:val="0"/>
      <w:marTop w:val="0"/>
      <w:marBottom w:val="0"/>
      <w:divBdr>
        <w:top w:val="none" w:sz="0" w:space="0" w:color="auto"/>
        <w:left w:val="none" w:sz="0" w:space="0" w:color="auto"/>
        <w:bottom w:val="none" w:sz="0" w:space="0" w:color="auto"/>
        <w:right w:val="none" w:sz="0" w:space="0" w:color="auto"/>
      </w:divBdr>
    </w:div>
    <w:div w:id="1999532609">
      <w:bodyDiv w:val="1"/>
      <w:marLeft w:val="0"/>
      <w:marRight w:val="0"/>
      <w:marTop w:val="0"/>
      <w:marBottom w:val="0"/>
      <w:divBdr>
        <w:top w:val="none" w:sz="0" w:space="0" w:color="auto"/>
        <w:left w:val="none" w:sz="0" w:space="0" w:color="auto"/>
        <w:bottom w:val="none" w:sz="0" w:space="0" w:color="auto"/>
        <w:right w:val="none" w:sz="0" w:space="0" w:color="auto"/>
      </w:divBdr>
    </w:div>
    <w:div w:id="213440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3" Type="http://schemas.openxmlformats.org/officeDocument/2006/relationships/webSettings" Target="webSettings.xml"/><Relationship Id="rId21"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hyperlink" Target="http://smileset.ru/index.php?a=articles&amp;id=7" TargetMode="Externa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Pages>
  <Words>1511</Words>
  <Characters>8614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XTreme.ws</cp:lastModifiedBy>
  <cp:revision>9</cp:revision>
  <cp:lastPrinted>2014-09-17T18:16:00Z</cp:lastPrinted>
  <dcterms:created xsi:type="dcterms:W3CDTF">2016-04-28T14:39:00Z</dcterms:created>
  <dcterms:modified xsi:type="dcterms:W3CDTF">2020-10-29T11:22:00Z</dcterms:modified>
</cp:coreProperties>
</file>